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034B" w:rsidRPr="00E81070" w:rsidRDefault="005C1A44" w:rsidP="00E81070">
      <w:pPr>
        <w:pStyle w:val="2"/>
        <w:spacing w:before="0"/>
        <w:ind w:right="0" w:firstLine="284"/>
        <w:jc w:val="center"/>
        <w:rPr>
          <w:i w:val="0"/>
        </w:rPr>
        <w:sectPr w:rsidR="009A034B" w:rsidRPr="00E81070" w:rsidSect="00453C1C">
          <w:pgSz w:w="16840" w:h="11910" w:orient="landscape"/>
          <w:pgMar w:top="992" w:right="1105" w:bottom="1418" w:left="1582" w:header="720" w:footer="720" w:gutter="0"/>
          <w:cols w:space="720"/>
        </w:sectPr>
      </w:pPr>
      <w:r>
        <w:rPr>
          <w:noProof/>
          <w:lang w:eastAsia="ru-RU"/>
        </w:rPr>
        <w:drawing>
          <wp:inline distT="0" distB="0" distL="0" distR="0" wp14:anchorId="02B331F7" wp14:editId="555EEC19">
            <wp:extent cx="7263444" cy="44672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67574" cy="446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087" w:rsidRPr="00316087" w:rsidRDefault="00316087" w:rsidP="00E81070">
      <w:pPr>
        <w:widowControl/>
        <w:autoSpaceDE/>
        <w:spacing w:line="200" w:lineRule="exact"/>
        <w:jc w:val="center"/>
        <w:rPr>
          <w:i/>
          <w:iCs/>
          <w:sz w:val="24"/>
          <w:szCs w:val="24"/>
          <w:lang w:eastAsia="ru-RU"/>
        </w:rPr>
      </w:pPr>
      <w:r w:rsidRPr="00316087">
        <w:rPr>
          <w:b/>
          <w:bCs/>
          <w:color w:val="000000"/>
          <w:sz w:val="24"/>
          <w:szCs w:val="24"/>
          <w:lang w:eastAsia="ru-RU"/>
        </w:rPr>
        <w:lastRenderedPageBreak/>
        <w:t>Планируемые результаты изучения  предмета</w:t>
      </w:r>
    </w:p>
    <w:p w:rsidR="00316087" w:rsidRPr="00316087" w:rsidRDefault="00316087" w:rsidP="00316087">
      <w:pPr>
        <w:widowControl/>
        <w:autoSpaceDE/>
        <w:spacing w:line="200" w:lineRule="exact"/>
        <w:jc w:val="center"/>
        <w:rPr>
          <w:iCs/>
          <w:sz w:val="24"/>
          <w:szCs w:val="24"/>
          <w:lang w:eastAsia="ru-RU"/>
        </w:rPr>
      </w:pPr>
    </w:p>
    <w:p w:rsidR="00316087" w:rsidRPr="00316087" w:rsidRDefault="00316087" w:rsidP="00316087">
      <w:pPr>
        <w:widowControl/>
        <w:autoSpaceDE/>
        <w:spacing w:line="200" w:lineRule="exact"/>
        <w:jc w:val="center"/>
        <w:rPr>
          <w:iCs/>
          <w:sz w:val="24"/>
          <w:szCs w:val="24"/>
          <w:lang w:eastAsia="ru-RU"/>
        </w:rPr>
      </w:pPr>
    </w:p>
    <w:tbl>
      <w:tblPr>
        <w:tblStyle w:val="a9"/>
        <w:tblW w:w="14992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4219"/>
        <w:gridCol w:w="2835"/>
        <w:gridCol w:w="5103"/>
        <w:gridCol w:w="2835"/>
      </w:tblGrid>
      <w:tr w:rsidR="00316087" w:rsidRPr="00316087" w:rsidTr="008C5E4B">
        <w:trPr>
          <w:trHeight w:val="460"/>
        </w:trPr>
        <w:tc>
          <w:tcPr>
            <w:tcW w:w="7054" w:type="dxa"/>
            <w:gridSpan w:val="2"/>
          </w:tcPr>
          <w:p w:rsidR="00316087" w:rsidRPr="00316087" w:rsidRDefault="00316087" w:rsidP="00316087">
            <w:pPr>
              <w:overflowPunct w:val="0"/>
              <w:adjustRightInd w:val="0"/>
              <w:spacing w:after="200" w:line="276" w:lineRule="auto"/>
              <w:jc w:val="center"/>
              <w:rPr>
                <w:b/>
                <w:sz w:val="24"/>
                <w:szCs w:val="24"/>
              </w:rPr>
            </w:pPr>
            <w:r w:rsidRPr="00316087">
              <w:rPr>
                <w:b/>
                <w:sz w:val="24"/>
                <w:szCs w:val="24"/>
              </w:rPr>
              <w:t>Предметные результаты</w:t>
            </w:r>
          </w:p>
        </w:tc>
        <w:tc>
          <w:tcPr>
            <w:tcW w:w="5103" w:type="dxa"/>
            <w:vMerge w:val="restart"/>
          </w:tcPr>
          <w:p w:rsidR="00316087" w:rsidRPr="00316087" w:rsidRDefault="00316087" w:rsidP="00316087">
            <w:pPr>
              <w:overflowPunct w:val="0"/>
              <w:adjustRightInd w:val="0"/>
              <w:spacing w:after="200"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316087">
              <w:rPr>
                <w:b/>
                <w:sz w:val="24"/>
                <w:szCs w:val="24"/>
              </w:rPr>
              <w:t>Метапредметные</w:t>
            </w:r>
            <w:proofErr w:type="spellEnd"/>
            <w:r w:rsidRPr="00316087">
              <w:rPr>
                <w:b/>
                <w:sz w:val="24"/>
                <w:szCs w:val="24"/>
              </w:rPr>
              <w:t xml:space="preserve"> результаты</w:t>
            </w:r>
          </w:p>
        </w:tc>
        <w:tc>
          <w:tcPr>
            <w:tcW w:w="2835" w:type="dxa"/>
            <w:vMerge w:val="restart"/>
          </w:tcPr>
          <w:p w:rsidR="00316087" w:rsidRPr="00316087" w:rsidRDefault="00316087" w:rsidP="00316087">
            <w:pPr>
              <w:overflowPunct w:val="0"/>
              <w:adjustRightInd w:val="0"/>
              <w:spacing w:after="200" w:line="276" w:lineRule="auto"/>
              <w:jc w:val="center"/>
              <w:rPr>
                <w:b/>
                <w:sz w:val="24"/>
                <w:szCs w:val="24"/>
              </w:rPr>
            </w:pPr>
            <w:r w:rsidRPr="00316087">
              <w:rPr>
                <w:b/>
                <w:sz w:val="24"/>
                <w:szCs w:val="24"/>
              </w:rPr>
              <w:t>Личностные результаты</w:t>
            </w:r>
          </w:p>
        </w:tc>
      </w:tr>
      <w:tr w:rsidR="00316087" w:rsidRPr="00316087" w:rsidTr="008C5E4B">
        <w:trPr>
          <w:trHeight w:val="536"/>
        </w:trPr>
        <w:tc>
          <w:tcPr>
            <w:tcW w:w="4219" w:type="dxa"/>
          </w:tcPr>
          <w:p w:rsidR="00316087" w:rsidRPr="00316087" w:rsidRDefault="00316087" w:rsidP="00316087">
            <w:pPr>
              <w:overflowPunct w:val="0"/>
              <w:adjustRightInd w:val="0"/>
              <w:spacing w:after="200" w:line="276" w:lineRule="auto"/>
              <w:jc w:val="center"/>
              <w:rPr>
                <w:b/>
                <w:sz w:val="24"/>
                <w:szCs w:val="24"/>
              </w:rPr>
            </w:pPr>
            <w:r w:rsidRPr="00316087">
              <w:rPr>
                <w:b/>
                <w:sz w:val="24"/>
                <w:szCs w:val="24"/>
              </w:rPr>
              <w:t>ученик научится</w:t>
            </w:r>
          </w:p>
        </w:tc>
        <w:tc>
          <w:tcPr>
            <w:tcW w:w="2835" w:type="dxa"/>
            <w:vAlign w:val="center"/>
          </w:tcPr>
          <w:p w:rsidR="00316087" w:rsidRPr="00316087" w:rsidRDefault="00316087" w:rsidP="00316087">
            <w:pPr>
              <w:overflowPunct w:val="0"/>
              <w:adjustRightInd w:val="0"/>
              <w:spacing w:after="200" w:line="276" w:lineRule="auto"/>
              <w:jc w:val="center"/>
              <w:rPr>
                <w:b/>
                <w:sz w:val="24"/>
                <w:szCs w:val="24"/>
              </w:rPr>
            </w:pPr>
            <w:r w:rsidRPr="00316087">
              <w:rPr>
                <w:b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5103" w:type="dxa"/>
            <w:vMerge/>
            <w:vAlign w:val="center"/>
          </w:tcPr>
          <w:p w:rsidR="00316087" w:rsidRPr="00316087" w:rsidRDefault="00316087" w:rsidP="00316087">
            <w:pPr>
              <w:widowControl/>
              <w:autoSpaceDE/>
              <w:spacing w:after="200" w:line="200" w:lineRule="exact"/>
              <w:jc w:val="center"/>
              <w:rPr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316087" w:rsidRPr="00316087" w:rsidRDefault="00316087" w:rsidP="00316087">
            <w:pPr>
              <w:widowControl/>
              <w:autoSpaceDE/>
              <w:spacing w:after="200" w:line="200" w:lineRule="exact"/>
              <w:jc w:val="center"/>
              <w:rPr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316087" w:rsidRPr="00316087" w:rsidTr="008C5E4B">
        <w:tc>
          <w:tcPr>
            <w:tcW w:w="4219" w:type="dxa"/>
          </w:tcPr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 xml:space="preserve">Наиболее важные предметные умения, формируемые у </w:t>
            </w:r>
            <w:proofErr w:type="gramStart"/>
            <w:r w:rsidRPr="00316087">
              <w:rPr>
                <w:i/>
                <w:iCs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316087">
              <w:rPr>
                <w:i/>
                <w:iCs/>
                <w:sz w:val="24"/>
                <w:szCs w:val="24"/>
                <w:lang w:eastAsia="ru-RU"/>
              </w:rPr>
              <w:t xml:space="preserve"> в результате освоения программы по родной (чувашской) литературе на уровне основного общего образования: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определять тему и основную мысль произведения (5–9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>.);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владеть различными видами пересказа (5–9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 xml:space="preserve">.): пересказывать сюжет, выявлять особенности композиции, основной конфликт, вычленять фабулу (5–7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>.);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характеризовать персонажей, сопоставляя их давать им сравнительные характеристики (5–9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 xml:space="preserve">.);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оценивать систему персонажей (5–7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>.);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находить основные изобразительно-выразительные средства, характерные для творческой манеры писателя, определять их художественные функции (5–7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 xml:space="preserve">.); выявлять особенности языка и стиля писателя (7–9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>.);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lastRenderedPageBreak/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определять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родо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 xml:space="preserve">-жанровую специфику художественного произведения (5–9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>.);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объяснять свое понимание нравственно-философской, социально-исторической и эстетической проблематики произведений (8–9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>.);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выделять в произведениях элементы художественной формы и обнаруживать связи между ними (6–7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 xml:space="preserve">.), постепенно переходя к анализу текста; анализировать литературные произведения разных жанров (8–9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>.);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>выявлять и осмысливать формы авторской оценки героев, событий, характер авторских взаимоотношений с «читателем» как адресатом произведения (в каждом классе – на своем уровне);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>пользоваться основными теоретико-литературными терминами и понятиями (в каждом классе – умение пользоваться терминами, изученными в этом и предыдущих классах) как инструментом анализа и интерпретации художественного текста;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представлять развернутый устный или письменный ответ на поставленные вопросы (в каждом классе – на своем уровне); вести 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lastRenderedPageBreak/>
              <w:t xml:space="preserve">учебные дискуссии (8–9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>.);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>собирать материал и обрабатывать информацию, необходимую для составления плана, тезисного плана, конспекта, доклада, написания аннотации, сочинения, эссе, литературно-творческой работы, создания проекта на заранее объявленную или самостоятельно / под руководством учителя выбранную литературную или публицистическую тему, для организации дискуссии (в каждом классе – на своем уровне);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>выражать личное отношение к художественному произведению, аргументировать свою точку зрения (в каждом классе – на своем уровне);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выразительно читать с листа и наизусть произведения / фрагменты произведений художественной литературы, передавая личное отношение к произведению (5–9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>.);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ориентироваться в информационном образовательном пространстве: работать с энциклопедиями, словарями, справочниками, специальной литературой (5–9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 xml:space="preserve">.); пользоваться каталогами библиотек, библиографическими указателями, системой поиска в Интернете (5–9 </w:t>
            </w:r>
            <w:proofErr w:type="spellStart"/>
            <w:r w:rsidRPr="00316087">
              <w:rPr>
                <w:i/>
                <w:iCs/>
                <w:sz w:val="24"/>
                <w:szCs w:val="24"/>
                <w:lang w:eastAsia="ru-RU"/>
              </w:rPr>
              <w:t>кл</w:t>
            </w:r>
            <w:proofErr w:type="spellEnd"/>
            <w:r w:rsidRPr="00316087">
              <w:rPr>
                <w:i/>
                <w:iCs/>
                <w:sz w:val="24"/>
                <w:szCs w:val="24"/>
                <w:lang w:eastAsia="ru-RU"/>
              </w:rPr>
              <w:t>.) (в каждом классе – на своем уровне).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lastRenderedPageBreak/>
              <w:t xml:space="preserve">Обучающийся научится: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пересказывать сказки, выделяя сюжетные линии, не пропуская значимых композиционных элементов и используя в своей речи характерные для народных сказок художественные приемы;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>выявлять в сказках характерные художественные приемы и на этой основе определять жанровую разновидность сказки;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характеризовать роль героя произведения в сюжете, его внешний облик и внутренние качества, поступки и отношения с другими персонажами;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>характеризовать героя произведения, создавать его словесный портрет на основе авторского описания и художественных деталей, оценивать его поступки;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>определять характер конфликта в произведении;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proofErr w:type="gramStart"/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отличать прозаический текст от стихотворного; передавать свои впечатления от лирического произведения, определять выраженное в нем настроение; </w:t>
            </w:r>
            <w:proofErr w:type="gramEnd"/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использовать освоенные теоретико-литературные понятия в процессе обсуждения произведения (литературный герой, лирический 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lastRenderedPageBreak/>
              <w:t>герой, речевая характеристика); различать основные жанры фольклора и художественной литературы (народная сказка, литературная сказка, зарисовка);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>сопоставлять персонажей разных произведений по сходству или контрасту;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 xml:space="preserve">участвовать в беседе о </w:t>
            </w:r>
            <w:proofErr w:type="gramStart"/>
            <w:r w:rsidRPr="00316087">
              <w:rPr>
                <w:i/>
                <w:iCs/>
                <w:sz w:val="24"/>
                <w:szCs w:val="24"/>
                <w:lang w:eastAsia="ru-RU"/>
              </w:rPr>
              <w:t>прочитанном</w:t>
            </w:r>
            <w:proofErr w:type="gramEnd"/>
            <w:r w:rsidRPr="00316087">
              <w:rPr>
                <w:i/>
                <w:iCs/>
                <w:sz w:val="24"/>
                <w:szCs w:val="24"/>
                <w:lang w:eastAsia="ru-RU"/>
              </w:rPr>
              <w:t>; строить развернутое устное монологическое высказывание, отражающее знание и понимание литературного произведения;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>составлять сложный план художественного произведения (или фрагмента);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/>
                <w:iCs/>
                <w:sz w:val="24"/>
                <w:szCs w:val="24"/>
                <w:lang w:eastAsia="ru-RU"/>
              </w:rPr>
            </w:pPr>
            <w:r w:rsidRPr="00316087">
              <w:rPr>
                <w:i/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/>
                <w:iCs/>
                <w:sz w:val="24"/>
                <w:szCs w:val="24"/>
                <w:lang w:eastAsia="ru-RU"/>
              </w:rPr>
              <w:tab/>
              <w:t>пересказывать художественный текст по плану.</w:t>
            </w:r>
          </w:p>
        </w:tc>
        <w:tc>
          <w:tcPr>
            <w:tcW w:w="2835" w:type="dxa"/>
          </w:tcPr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рассказывать о самостоятельно прочитанном произведении, обосновывая свой выбор;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устанавливать связи между фольклорными произведениями на уровне тематики, проблематики, образов (по принципу сходства и различия);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владеть умениями анализировать произведения (в том числе с использованием методов смыслового чтения и эстетического анализа), давать собственную интерпретацию и оценку произведениям;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 xml:space="preserve">вести самостоятельную проектно-исследовательскую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деятельность и оформлять ее результаты в разных форматах (работа исследовательского характера, реферат, проект).</w:t>
            </w:r>
          </w:p>
        </w:tc>
        <w:tc>
          <w:tcPr>
            <w:tcW w:w="5103" w:type="dxa"/>
          </w:tcPr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 xml:space="preserve">Планируемые </w:t>
            </w:r>
            <w:proofErr w:type="spellStart"/>
            <w:r w:rsidRPr="00316087">
              <w:rPr>
                <w:iCs/>
                <w:sz w:val="24"/>
                <w:szCs w:val="24"/>
                <w:lang w:eastAsia="ru-RU"/>
              </w:rPr>
              <w:t>метапредметные</w:t>
            </w:r>
            <w:proofErr w:type="spellEnd"/>
            <w:r w:rsidRPr="00316087">
              <w:rPr>
                <w:iCs/>
                <w:sz w:val="24"/>
                <w:szCs w:val="24"/>
                <w:lang w:eastAsia="ru-RU"/>
              </w:rPr>
              <w:t xml:space="preserve"> результаты изучения учебного предмета «Родная (чувашская) литература» проявляются в формировании универсальных учебных действий. В соответствии с ФГОС ООО выделяются три группы универсальных учебных действий: регулятивные, познавательные, коммуникативные.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Регулятивные универсальные учебные действия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Выпускник научится: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устанавливать целевые приоритеты, включая постановку новых целей, и преобразовывать практическую задачу </w:t>
            </w:r>
            <w:proofErr w:type="gramStart"/>
            <w:r w:rsidRPr="00316087">
              <w:rPr>
                <w:iCs/>
                <w:sz w:val="24"/>
                <w:szCs w:val="24"/>
                <w:lang w:eastAsia="ru-RU"/>
              </w:rPr>
              <w:t>в</w:t>
            </w:r>
            <w:proofErr w:type="gramEnd"/>
            <w:r w:rsidRPr="00316087">
              <w:rPr>
                <w:iCs/>
                <w:sz w:val="24"/>
                <w:szCs w:val="24"/>
                <w:lang w:eastAsia="ru-RU"/>
              </w:rPr>
              <w:t xml:space="preserve"> познавательную;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самостоятельно анализировать условия достижения цели на основе учета выделенных учителем ориентиров действия в новом учебном материале;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планировать пути достижения целей;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уметь самостоятельно контролировать свое время и управлять им;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принимать решения в проблемной ситуации на основе переговоров;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осуществлять констатирующий и предвосхищающий контроль по результату и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по способу действия; актуальный контроль на уровне произвольного внимания;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адекватно самостоятельно оценивать правильность выполнения действия и вносить необходимые коррективы в исполнение, как в конце действия, так и по ходу его реализации;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основам прогнозирования как основам предвидения будущих событий и развития процесса.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Выпускник получит возможность научиться: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самостоятельно ставить новые учебные цели и задачи;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строить жизненные планы во временной перспективе;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при планировании достижения целей самостоятельно и адекватно учитывать условия и средства их достижения;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выделять альтернативные способы достижения цели и выбирать из всех наиболее эффективный способ;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регулировать учебную и познавательную деятельности в форме осознанного управления своим поведением и деятельностью, направленной на достижение поставленных целей;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осуществлять познавательную рефлексию в отношении действий по решению учебных и познавательных задач;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адекватно оценивать объективную трудность как меру фактического или предполагаемого расхода ресурсов на решение задачи;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адекватно оценивать свои возможности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достижения цели определенной сложности в различных сферах самостоятельной деятельности;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прилагать волевые усилия и преодолевать трудности и препятствия на пути достижения целей.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Познавательные универсальные учебные действия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 xml:space="preserve">Выпускник научится: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основам реализации проектно-исследовательской деятельности;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осуществлять расширенный поиск информации с использованием ресурсов библиотек и Интернета;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давать определение понятиям;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устанавливать причинно-следственные связи;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осуществлять логическую операцию установления родовидовых отношений, ограничение понятий;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обобщать понятия: осуществлять логическую операцию перехода от видовых признаков к родовому понятию, от понятия с меньшим объемом к понятию с большим объемом;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осуществлять сравнение, определять последовательность и классификацию, самостоятельно выбирая основания и критерии для указанных логических операций;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строить </w:t>
            </w:r>
            <w:proofErr w:type="gramStart"/>
            <w:r w:rsidRPr="00316087">
              <w:rPr>
                <w:iCs/>
                <w:sz w:val="24"/>
                <w:szCs w:val="24"/>
                <w:lang w:eastAsia="ru-RU"/>
              </w:rPr>
              <w:t>логическое рассуждение</w:t>
            </w:r>
            <w:proofErr w:type="gramEnd"/>
            <w:r w:rsidRPr="00316087">
              <w:rPr>
                <w:iCs/>
                <w:sz w:val="24"/>
                <w:szCs w:val="24"/>
                <w:lang w:eastAsia="ru-RU"/>
              </w:rPr>
              <w:t>, включающее установление причинно-следственных связей;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объяснять явления, процессы, связи и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отношения, выявляемые в ходе исследования;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пользоваться разными видами чтения: ознакомительное, изучающее, поисковое;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структурировать тексты, включая умение выделять главное и второстепенное, определять главную идею текста, выстраивать последовательность описываемых событий;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работать со словами и словосочетаниями в переносном значении: понимать переносный смысл выражений; понимать и употреблять обороты речи, построенные на иносказании, образном сближении слов.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Выпускник получит возможность научиться: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пользоваться рефлексивным чтением;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ставить проблему, аргументировать ее актуальность; самостоятельно проводить исследование на основе применения методов наблюдения и эксперимента;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выдвигать гипотезы о связях и закономерностях событий, процессов, объектов;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организовывать исследование с целью проверки гипотез;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делать умозаключения (</w:t>
            </w:r>
            <w:proofErr w:type="gramStart"/>
            <w:r w:rsidRPr="00316087">
              <w:rPr>
                <w:iCs/>
                <w:sz w:val="24"/>
                <w:szCs w:val="24"/>
                <w:lang w:eastAsia="ru-RU"/>
              </w:rPr>
              <w:t>индуктивное</w:t>
            </w:r>
            <w:proofErr w:type="gramEnd"/>
            <w:r w:rsidRPr="00316087">
              <w:rPr>
                <w:iCs/>
                <w:sz w:val="24"/>
                <w:szCs w:val="24"/>
                <w:lang w:eastAsia="ru-RU"/>
              </w:rPr>
              <w:t xml:space="preserve"> и по аналогии) и выводы на основе аргументации.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Коммуникативные универсальные учебные действия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 xml:space="preserve">Выпускник научится: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учитывать разные мнения и стремиться к координации различных позиций в сотрудничестве;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формулировать собственное мнение и позицию, аргументировать и соотносить ее с позициями партнеров в сотрудничестве при выработке общего решения в совместной деятельности;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устанавливать и сравнивать разные точки зрения, прежде чем принимать решения и делать выбор;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аргументировать свою точку зрения, спорить и отстаивать свою позицию не враждебным для оппонентов образом;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задавать вопросы, необходимые для организации собственной деятельности и сотрудничества с партнером;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осуществлять взаимный контроль и оказывать в сотрудничестве необходимую взаимопомощь; 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адекватно использовать речь для планирования и регуляции своей деятельности;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адекватно использовать речевые средства для решения различных коммуникативных задач; владеть устной и письменной речью; строить монологическое контекстное высказывание;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организовывать и планировать учебное сотрудничество с учителем и сверстниками, определять цели и функции участников, способы взаимодействия; планировать общие способы работы;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осуществлять контроль, коррекцию, оценку действий партнера, уметь убеждать;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работать в группе – устанавливать рабочие отношения, эффективно сотрудничать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и способствовать продуктивной кооперации; интегрироваться в группу сверстников и строить продуктивное взаимодействие со сверстниками и взрослыми;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пользоваться основами коммуникативной рефлексии;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использовать адекватные языковые средства для отображения своих чувств, мыслей, мотивов и потребностей.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Выпускник получит возможность научиться: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proofErr w:type="gramStart"/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учитывать и координировать отличные от собственной позиции других людей в сотрудничестве;</w:t>
            </w:r>
            <w:proofErr w:type="gramEnd"/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учитывать разные мнения и интересы и обосновывать собственную позицию;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понимать относительность мнений и подходов к решению проблемы;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продуктивно разрешать конфликты на основе учета интересов и позиций всех участников, поиска и оценки альтернативных способов разрешения конфликтов; договариваться и приходить к общему решению в совместной деятельности, в том числе в ситуации столкновения интересов;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брать на себя инициативу в организации совместного действия (деловое лидерство);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оказывать поддержку и содействие тем, от кого зависит достижение цели в совместной деятельности;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осуществлять коммуникативную рефлексию как основу собственных действий и действий партнера;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в процессе коммуникации достаточно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точно, последовательно и полно передавать партнеру необходимую информацию как ориентир для построения действия;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вступать в диалог, а также участвовать в коллективном обсуждении проблем, участвовать в дискуссии и аргументировать свою позицию, владеть монологической и диалогической формами речи в соответствии с грамматическими и синтаксическими нормами родного (чувашского) языка;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следовать морально-этическим и психологическим принципам общения и сотрудничества на основе уважительного отношения к партнерам, внимания к личности другого, адекватного межличностного восприятия, готовности адекватно реагировать на нужды других, в частности оказывать помощь и эмоциональную поддержку партнерам в процессе достижения общей цели совместной деятельности;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устраивать эффективные групповые обсуждения и обеспечивать обмен знаниями между членами группы для принятия эффективных совместных решений;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в совместной деятельности четко формулировать цели группы и позволять ее участникам проявлять собственную энергию для достижения этих целей.</w:t>
            </w:r>
          </w:p>
          <w:p w:rsidR="00316087" w:rsidRPr="00316087" w:rsidRDefault="00316087" w:rsidP="00316087">
            <w:pPr>
              <w:widowControl/>
              <w:autoSpaceDE/>
              <w:jc w:val="both"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</w:r>
          </w:p>
        </w:tc>
        <w:tc>
          <w:tcPr>
            <w:tcW w:w="2835" w:type="dxa"/>
          </w:tcPr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Личностными результатами выпускников основной школы, формируемыми при изучении учебного предмета «Родная (чувашская) литература», являются: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патриотическое воспитание и осознание российской идентичности: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1)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проявление ценностного отношения к достижениям своей Родины – России и Чувашской Республики – в науке, в искусстве; к боевым и трудовым подвигам народа; уважение к символам России, историческим и природным памятникам, государственным праздникам и традициям разных народов,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проживающих в родной стране;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2)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понимание своей социокультурной идентичности (этнической и общенациональной), необходимости познания истории, языка, культуры чувашского народа, народов России и человечества;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3)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готовность к активному участию в жизни родного края, страны (общественный труд; создание социальных и экологических проектов; помощь людям, нуждающимся в ней; </w:t>
            </w:r>
            <w:proofErr w:type="spellStart"/>
            <w:r w:rsidRPr="00316087">
              <w:rPr>
                <w:iCs/>
                <w:sz w:val="24"/>
                <w:szCs w:val="24"/>
                <w:lang w:eastAsia="ru-RU"/>
              </w:rPr>
              <w:t>волонтерство</w:t>
            </w:r>
            <w:proofErr w:type="spellEnd"/>
            <w:r w:rsidRPr="00316087">
              <w:rPr>
                <w:iCs/>
                <w:sz w:val="24"/>
                <w:szCs w:val="24"/>
                <w:lang w:eastAsia="ru-RU"/>
              </w:rPr>
              <w:t>).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гражданское воспитание: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1)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проявление толерантного отношения к правам, потребностям, убеждениям и интересам других людей, к их поведению, не нарушающим законы российского государства;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2)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способность проявлять коммуникативные компетенции – стремление к успешному межличностному общению на основе равенства, гуманизма, стремления к взаимопониманию и взаимопомощи; 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3)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готовность к разнообразной совместной деятельности, активное участие в коллективных учебных исследовательских, проектных и других творческих работах;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4)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способность воспринимать и оценивать отдельные наиболее важные общественно-политические события, происходящие в стране и мире;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5)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готовность участвовать в школьном самоуправлении, в решении конкретных проблем, связанных с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 xml:space="preserve">организацией учебной и внеклассной работы, с соблюдением прав и </w:t>
            </w:r>
            <w:proofErr w:type="gramStart"/>
            <w:r w:rsidRPr="00316087">
              <w:rPr>
                <w:iCs/>
                <w:sz w:val="24"/>
                <w:szCs w:val="24"/>
                <w:lang w:eastAsia="ru-RU"/>
              </w:rPr>
              <w:t>интересов</w:t>
            </w:r>
            <w:proofErr w:type="gramEnd"/>
            <w:r w:rsidRPr="00316087">
              <w:rPr>
                <w:iCs/>
                <w:sz w:val="24"/>
                <w:szCs w:val="24"/>
                <w:lang w:eastAsia="ru-RU"/>
              </w:rPr>
              <w:t xml:space="preserve"> обучающихся с учетом принципов социальной справедливости, правосознания, правил учебной дисциплины, установленных в образовательной организации.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духовно-нравственное воспитание: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1)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неприятие любых нарушений нравственных и правовых норм отношения к человеку, в том числе несправедливости, коррупции, эгоизма;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2)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осуждение любых искаженных форм идеологии – экстремизма, национализма, дискриминации по расовым, национальным, религиозным признакам;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3)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проявление компетенций в решении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моральных проблем – ориентация на нравственно-этические нормы в ситуациях выбора; оценочное отношение к поступкам и поведению себя и других, готовность прийти на помощь, проявить внимание и доброжелательность, в случае необходимости отказаться от собственного блага в пользу другого;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4)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соблюдение правил этического поведения по отношению к лицам другого пола, старшего возраста, с особенностями физического развития и состояния здоровья.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приобщение к культурному наследию: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1)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осознание </w:t>
            </w:r>
            <w:proofErr w:type="gramStart"/>
            <w:r w:rsidRPr="00316087">
              <w:rPr>
                <w:iCs/>
                <w:sz w:val="24"/>
                <w:szCs w:val="24"/>
                <w:lang w:eastAsia="ru-RU"/>
              </w:rPr>
              <w:t>важности освоения художественного наследия народов России</w:t>
            </w:r>
            <w:proofErr w:type="gramEnd"/>
            <w:r w:rsidRPr="00316087">
              <w:rPr>
                <w:iCs/>
                <w:sz w:val="24"/>
                <w:szCs w:val="24"/>
                <w:lang w:eastAsia="ru-RU"/>
              </w:rPr>
              <w:t xml:space="preserve"> и мира, эстетического восприятия окружающей действительности,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понимания этнических культурных традиций и народного творчества;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2)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принятие необходимости следовать в повседневной жизни эстетическим ценностям, активное участие в разнообразной творческой художественной деятельности;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3)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понимание важности: владения языковой культурой; читательской деятельности как средства познания окружающего мира; соблюдения норм речевого поведения.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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популяризация научных знаний: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1)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освоение основ научного мировоззрения, соответствующего современному уровню наук о природе и обществе и общественной практике;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2)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 xml:space="preserve">проявление заинтересованности в </w:t>
            </w:r>
            <w:r w:rsidRPr="00316087">
              <w:rPr>
                <w:iCs/>
                <w:sz w:val="24"/>
                <w:szCs w:val="24"/>
                <w:lang w:eastAsia="ru-RU"/>
              </w:rPr>
              <w:lastRenderedPageBreak/>
              <w:t>расширении своих знаний о природе и обществе, о странах мира и их народах;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3)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готовность к саморазвитию и самообразованию;</w:t>
            </w:r>
          </w:p>
          <w:p w:rsidR="00316087" w:rsidRPr="00316087" w:rsidRDefault="00316087" w:rsidP="00316087">
            <w:pPr>
              <w:widowControl/>
              <w:autoSpaceDE/>
              <w:rPr>
                <w:iCs/>
                <w:sz w:val="24"/>
                <w:szCs w:val="24"/>
                <w:lang w:eastAsia="ru-RU"/>
              </w:rPr>
            </w:pPr>
            <w:r w:rsidRPr="00316087">
              <w:rPr>
                <w:iCs/>
                <w:sz w:val="24"/>
                <w:szCs w:val="24"/>
                <w:lang w:eastAsia="ru-RU"/>
              </w:rPr>
              <w:t>4)</w:t>
            </w:r>
            <w:r w:rsidRPr="00316087">
              <w:rPr>
                <w:iCs/>
                <w:sz w:val="24"/>
                <w:szCs w:val="24"/>
                <w:lang w:eastAsia="ru-RU"/>
              </w:rPr>
              <w:tab/>
              <w:t>способность к адаптации с учетом изменяющейся природной, социальной и информационной среды.</w:t>
            </w:r>
          </w:p>
        </w:tc>
      </w:tr>
    </w:tbl>
    <w:p w:rsidR="00316087" w:rsidRPr="00316087" w:rsidRDefault="00316087" w:rsidP="00316087">
      <w:pPr>
        <w:widowControl/>
        <w:autoSpaceDE/>
        <w:autoSpaceDN/>
        <w:rPr>
          <w:b/>
          <w:sz w:val="24"/>
          <w:szCs w:val="24"/>
          <w:lang w:eastAsia="ru-RU"/>
        </w:rPr>
      </w:pPr>
    </w:p>
    <w:p w:rsidR="00316087" w:rsidRPr="00316087" w:rsidRDefault="00316087" w:rsidP="00316087">
      <w:pPr>
        <w:widowControl/>
        <w:autoSpaceDE/>
        <w:autoSpaceDN/>
        <w:ind w:left="1080"/>
        <w:jc w:val="center"/>
        <w:rPr>
          <w:b/>
          <w:sz w:val="24"/>
          <w:szCs w:val="24"/>
          <w:lang w:eastAsia="ru-RU"/>
        </w:rPr>
      </w:pPr>
    </w:p>
    <w:p w:rsidR="00316087" w:rsidRPr="00316087" w:rsidRDefault="00316087" w:rsidP="00316087">
      <w:pPr>
        <w:widowControl/>
        <w:autoSpaceDE/>
        <w:autoSpaceDN/>
        <w:rPr>
          <w:b/>
          <w:sz w:val="24"/>
          <w:szCs w:val="24"/>
          <w:lang w:eastAsia="ru-RU"/>
        </w:rPr>
      </w:pPr>
    </w:p>
    <w:p w:rsidR="00723BC8" w:rsidRPr="00A14788" w:rsidRDefault="00316087" w:rsidP="008C5E4B">
      <w:pPr>
        <w:widowControl/>
        <w:autoSpaceDE/>
        <w:autoSpaceDN/>
        <w:rPr>
          <w:sz w:val="24"/>
          <w:szCs w:val="24"/>
          <w:lang w:eastAsia="ru-RU"/>
        </w:rPr>
      </w:pPr>
      <w:r w:rsidRPr="00316087">
        <w:rPr>
          <w:b/>
          <w:sz w:val="24"/>
          <w:szCs w:val="24"/>
          <w:lang w:eastAsia="ru-RU"/>
        </w:rPr>
        <w:t xml:space="preserve">                                                       </w:t>
      </w:r>
      <w:r w:rsidR="008C5E4B">
        <w:rPr>
          <w:b/>
          <w:sz w:val="24"/>
          <w:szCs w:val="24"/>
          <w:lang w:eastAsia="ru-RU"/>
        </w:rPr>
        <w:t xml:space="preserve">                             </w:t>
      </w:r>
    </w:p>
    <w:tbl>
      <w:tblPr>
        <w:tblStyle w:val="a9"/>
        <w:tblW w:w="145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704"/>
        <w:gridCol w:w="2410"/>
        <w:gridCol w:w="11481"/>
      </w:tblGrid>
      <w:tr w:rsidR="00DC7731" w:rsidRPr="00A14788" w:rsidTr="00DC7731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 w:rsidRPr="00A14788">
              <w:rPr>
                <w:rFonts w:eastAsiaTheme="minorHAnsi"/>
                <w:b/>
                <w:sz w:val="24"/>
                <w:szCs w:val="24"/>
              </w:rPr>
              <w:lastRenderedPageBreak/>
              <w:t xml:space="preserve">№ </w:t>
            </w:r>
            <w:proofErr w:type="gramStart"/>
            <w:r w:rsidRPr="00A14788">
              <w:rPr>
                <w:rFonts w:eastAsiaTheme="minorHAnsi"/>
                <w:b/>
                <w:sz w:val="24"/>
                <w:szCs w:val="24"/>
              </w:rPr>
              <w:t>п</w:t>
            </w:r>
            <w:proofErr w:type="gramEnd"/>
            <w:r w:rsidRPr="00A14788">
              <w:rPr>
                <w:rFonts w:eastAsiaTheme="minorHAnsi"/>
                <w:b/>
                <w:sz w:val="24"/>
                <w:szCs w:val="24"/>
              </w:rPr>
              <w:t>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 w:rsidRPr="00A14788">
              <w:rPr>
                <w:rFonts w:eastAsiaTheme="minorHAnsi"/>
                <w:b/>
                <w:sz w:val="24"/>
                <w:szCs w:val="24"/>
              </w:rPr>
              <w:t>Структурный модуль PISA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7731" w:rsidRPr="00A14788" w:rsidRDefault="00A14788" w:rsidP="00A14788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>
              <w:rPr>
                <w:rFonts w:eastAsiaTheme="minorHAnsi"/>
                <w:b/>
                <w:sz w:val="24"/>
                <w:szCs w:val="24"/>
              </w:rPr>
              <w:t>Планируемые результаты по функциональной грамотности</w:t>
            </w:r>
            <w:r w:rsidRPr="00A14788">
              <w:rPr>
                <w:rFonts w:eastAsiaTheme="minorHAnsi"/>
                <w:b/>
                <w:sz w:val="24"/>
                <w:szCs w:val="24"/>
              </w:rPr>
              <w:t xml:space="preserve"> </w:t>
            </w:r>
          </w:p>
        </w:tc>
      </w:tr>
      <w:tr w:rsidR="00DC7731" w:rsidRPr="00A14788" w:rsidTr="00DC7731">
        <w:trPr>
          <w:trHeight w:val="69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A14788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A14788">
              <w:rPr>
                <w:rFonts w:eastAsiaTheme="minorHAnsi"/>
                <w:b/>
                <w:sz w:val="24"/>
                <w:szCs w:val="24"/>
              </w:rPr>
              <w:t>Читательская грамотность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both"/>
              <w:rPr>
                <w:iCs/>
                <w:sz w:val="24"/>
                <w:szCs w:val="24"/>
              </w:rPr>
            </w:pPr>
            <w:r w:rsidRPr="00A14788">
              <w:rPr>
                <w:rFonts w:eastAsiaTheme="minorHAnsi"/>
                <w:b/>
                <w:sz w:val="24"/>
                <w:szCs w:val="24"/>
              </w:rPr>
              <w:t>Метапредметные результаты (ПУУД)</w:t>
            </w:r>
            <w:r w:rsidRPr="00A14788">
              <w:rPr>
                <w:iCs/>
                <w:sz w:val="24"/>
                <w:szCs w:val="24"/>
              </w:rPr>
              <w:t xml:space="preserve">: </w:t>
            </w:r>
          </w:p>
          <w:p w:rsidR="00DC7731" w:rsidRPr="00A14788" w:rsidRDefault="00DC7731" w:rsidP="00A14788">
            <w:pPr>
              <w:jc w:val="both"/>
              <w:rPr>
                <w:iCs/>
                <w:sz w:val="24"/>
                <w:szCs w:val="24"/>
              </w:rPr>
            </w:pPr>
            <w:r w:rsidRPr="00A14788">
              <w:rPr>
                <w:iCs/>
                <w:sz w:val="24"/>
                <w:szCs w:val="24"/>
              </w:rPr>
              <w:t>Учащийся научится:</w:t>
            </w:r>
          </w:p>
          <w:p w:rsidR="00DC7731" w:rsidRPr="00A14788" w:rsidRDefault="00DC7731" w:rsidP="00A14788">
            <w:pPr>
              <w:widowControl/>
              <w:numPr>
                <w:ilvl w:val="0"/>
                <w:numId w:val="24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A14788">
              <w:rPr>
                <w:rFonts w:eastAsiaTheme="minorHAnsi"/>
                <w:sz w:val="24"/>
                <w:szCs w:val="24"/>
              </w:rPr>
              <w:t>использовать информацию из текста и возможности, участвовать в социальной жизни.</w:t>
            </w:r>
          </w:p>
          <w:p w:rsidR="00DC7731" w:rsidRPr="00A14788" w:rsidRDefault="00DC7731" w:rsidP="00A14788">
            <w:pPr>
              <w:widowControl/>
              <w:numPr>
                <w:ilvl w:val="0"/>
                <w:numId w:val="24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A14788">
              <w:rPr>
                <w:rFonts w:eastAsiaTheme="minorHAnsi"/>
                <w:sz w:val="24"/>
                <w:szCs w:val="24"/>
              </w:rPr>
              <w:t>находить и извлекать информацию.</w:t>
            </w:r>
          </w:p>
          <w:p w:rsidR="00DC7731" w:rsidRPr="00A14788" w:rsidRDefault="00DC7731" w:rsidP="00A14788">
            <w:pPr>
              <w:widowControl/>
              <w:numPr>
                <w:ilvl w:val="0"/>
                <w:numId w:val="24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A14788">
              <w:rPr>
                <w:rFonts w:eastAsiaTheme="minorHAnsi"/>
                <w:sz w:val="24"/>
                <w:szCs w:val="24"/>
              </w:rPr>
              <w:t xml:space="preserve">интегрировать и интерпретировать информацию. </w:t>
            </w:r>
          </w:p>
          <w:p w:rsidR="00DC7731" w:rsidRPr="00A14788" w:rsidRDefault="00DC7731" w:rsidP="00A14788">
            <w:pPr>
              <w:widowControl/>
              <w:numPr>
                <w:ilvl w:val="0"/>
                <w:numId w:val="24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A14788">
              <w:rPr>
                <w:rFonts w:eastAsiaTheme="minorHAnsi"/>
                <w:sz w:val="24"/>
                <w:szCs w:val="24"/>
              </w:rPr>
              <w:t>осмысливать и оценивать содержание и форму текста.</w:t>
            </w:r>
          </w:p>
        </w:tc>
      </w:tr>
      <w:tr w:rsidR="00DC7731" w:rsidRPr="00A14788" w:rsidTr="00DC7731">
        <w:trPr>
          <w:trHeight w:val="1706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A14788">
              <w:rPr>
                <w:rFonts w:eastAsiaTheme="minorHAnsi"/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A14788">
              <w:rPr>
                <w:rFonts w:eastAsiaTheme="minorHAnsi"/>
                <w:b/>
                <w:sz w:val="24"/>
                <w:szCs w:val="24"/>
              </w:rPr>
              <w:t>Глобальные компетенции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both"/>
              <w:rPr>
                <w:iCs/>
                <w:sz w:val="24"/>
                <w:szCs w:val="24"/>
              </w:rPr>
            </w:pPr>
            <w:r w:rsidRPr="00A14788">
              <w:rPr>
                <w:rFonts w:eastAsiaTheme="minorHAnsi"/>
                <w:b/>
                <w:sz w:val="24"/>
                <w:szCs w:val="24"/>
              </w:rPr>
              <w:t>Предметные результаты</w:t>
            </w:r>
            <w:r w:rsidRPr="00A14788">
              <w:rPr>
                <w:iCs/>
                <w:sz w:val="24"/>
                <w:szCs w:val="24"/>
              </w:rPr>
              <w:t xml:space="preserve">: </w:t>
            </w:r>
          </w:p>
          <w:p w:rsidR="00DC7731" w:rsidRPr="00A14788" w:rsidRDefault="00DC7731" w:rsidP="00A14788">
            <w:pPr>
              <w:jc w:val="both"/>
              <w:rPr>
                <w:bCs/>
                <w:iCs/>
                <w:sz w:val="24"/>
                <w:szCs w:val="24"/>
              </w:rPr>
            </w:pPr>
            <w:r w:rsidRPr="00A14788">
              <w:rPr>
                <w:rFonts w:eastAsiaTheme="minorHAnsi"/>
                <w:sz w:val="24"/>
                <w:szCs w:val="24"/>
              </w:rPr>
              <w:t xml:space="preserve">Учащийся приобретет знания о </w:t>
            </w:r>
            <w:r w:rsidRPr="00A14788">
              <w:rPr>
                <w:rFonts w:eastAsia="PT Sans"/>
                <w:kern w:val="24"/>
                <w:sz w:val="24"/>
                <w:szCs w:val="24"/>
              </w:rPr>
              <w:t>местных и глобальных проблемах и вопросах межкультурного взаимодействия.</w:t>
            </w:r>
          </w:p>
          <w:p w:rsidR="00DC7731" w:rsidRPr="00A14788" w:rsidRDefault="00DC7731" w:rsidP="00A14788">
            <w:pPr>
              <w:jc w:val="both"/>
              <w:rPr>
                <w:iCs/>
                <w:sz w:val="24"/>
                <w:szCs w:val="24"/>
              </w:rPr>
            </w:pPr>
            <w:r w:rsidRPr="00A14788">
              <w:rPr>
                <w:rFonts w:eastAsiaTheme="minorHAnsi"/>
                <w:b/>
                <w:sz w:val="24"/>
                <w:szCs w:val="24"/>
              </w:rPr>
              <w:t>Метапредметные результаты</w:t>
            </w:r>
            <w:r w:rsidRPr="00A14788">
              <w:rPr>
                <w:iCs/>
                <w:sz w:val="24"/>
                <w:szCs w:val="24"/>
              </w:rPr>
              <w:t xml:space="preserve">: </w:t>
            </w:r>
          </w:p>
          <w:p w:rsidR="00DC7731" w:rsidRPr="00A14788" w:rsidRDefault="00DC7731" w:rsidP="00A14788">
            <w:pPr>
              <w:jc w:val="both"/>
              <w:rPr>
                <w:iCs/>
                <w:sz w:val="24"/>
                <w:szCs w:val="24"/>
              </w:rPr>
            </w:pPr>
            <w:r w:rsidRPr="00A14788">
              <w:rPr>
                <w:iCs/>
                <w:sz w:val="24"/>
                <w:szCs w:val="24"/>
              </w:rPr>
              <w:t>Учащийся научится:</w:t>
            </w:r>
          </w:p>
          <w:p w:rsidR="00DC7731" w:rsidRPr="00A14788" w:rsidRDefault="00DC7731" w:rsidP="00A14788">
            <w:pPr>
              <w:widowControl/>
              <w:numPr>
                <w:ilvl w:val="0"/>
                <w:numId w:val="25"/>
              </w:numPr>
              <w:tabs>
                <w:tab w:val="left" w:pos="288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A14788">
              <w:rPr>
                <w:rFonts w:eastAsia="PT Sans"/>
                <w:kern w:val="24"/>
                <w:sz w:val="24"/>
                <w:szCs w:val="24"/>
              </w:rPr>
              <w:t>понимать и оценивать различные точки зрения, позиции и мировоззрения.</w:t>
            </w:r>
          </w:p>
          <w:p w:rsidR="00DC7731" w:rsidRPr="00A14788" w:rsidRDefault="00DC7731" w:rsidP="00A14788">
            <w:pPr>
              <w:widowControl/>
              <w:numPr>
                <w:ilvl w:val="0"/>
                <w:numId w:val="25"/>
              </w:numPr>
              <w:tabs>
                <w:tab w:val="left" w:pos="28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A14788">
              <w:rPr>
                <w:iCs/>
                <w:sz w:val="24"/>
                <w:szCs w:val="24"/>
              </w:rPr>
              <w:t>ответственно действовать для обеспечения собственного и коллективного благополучия.</w:t>
            </w:r>
          </w:p>
        </w:tc>
      </w:tr>
      <w:tr w:rsidR="00DC7731" w:rsidRPr="00A14788" w:rsidTr="00DC7731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A14788">
              <w:rPr>
                <w:rFonts w:eastAsiaTheme="minorHAnsi"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A14788">
              <w:rPr>
                <w:rFonts w:eastAsiaTheme="minorHAnsi"/>
                <w:b/>
                <w:sz w:val="24"/>
                <w:szCs w:val="24"/>
              </w:rPr>
              <w:t>Креативное мышление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7731" w:rsidRPr="00A14788" w:rsidRDefault="00DC7731" w:rsidP="00A14788">
            <w:pPr>
              <w:jc w:val="both"/>
              <w:rPr>
                <w:iCs/>
                <w:sz w:val="24"/>
                <w:szCs w:val="24"/>
              </w:rPr>
            </w:pPr>
            <w:r w:rsidRPr="00A14788">
              <w:rPr>
                <w:rFonts w:eastAsiaTheme="minorHAnsi"/>
                <w:b/>
                <w:sz w:val="24"/>
                <w:szCs w:val="24"/>
              </w:rPr>
              <w:t>Метапредметные результаты</w:t>
            </w:r>
            <w:r w:rsidRPr="00A14788">
              <w:rPr>
                <w:iCs/>
                <w:sz w:val="24"/>
                <w:szCs w:val="24"/>
              </w:rPr>
              <w:t xml:space="preserve">: </w:t>
            </w:r>
          </w:p>
          <w:p w:rsidR="00DC7731" w:rsidRPr="00A14788" w:rsidRDefault="00DC7731" w:rsidP="00A14788">
            <w:pPr>
              <w:jc w:val="both"/>
              <w:rPr>
                <w:iCs/>
                <w:sz w:val="24"/>
                <w:szCs w:val="24"/>
              </w:rPr>
            </w:pPr>
            <w:r w:rsidRPr="00A14788">
              <w:rPr>
                <w:iCs/>
                <w:sz w:val="24"/>
                <w:szCs w:val="24"/>
              </w:rPr>
              <w:t>Учащийся научится:</w:t>
            </w:r>
          </w:p>
          <w:p w:rsidR="00DC7731" w:rsidRPr="00A14788" w:rsidRDefault="00DC7731" w:rsidP="00A14788">
            <w:pPr>
              <w:widowControl/>
              <w:numPr>
                <w:ilvl w:val="0"/>
                <w:numId w:val="26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A14788">
              <w:rPr>
                <w:rFonts w:eastAsia="PT Sans"/>
                <w:kern w:val="24"/>
                <w:sz w:val="24"/>
                <w:szCs w:val="24"/>
              </w:rPr>
              <w:t>вырабатывать, оценивать и совершенствовать идей, направленные на получение инновационных и эффективных решений, нового знания в процессе письменного или устного словесного самовыражения.</w:t>
            </w:r>
          </w:p>
          <w:p w:rsidR="00DC7731" w:rsidRPr="00A14788" w:rsidRDefault="00DC7731" w:rsidP="00A14788">
            <w:pPr>
              <w:widowControl/>
              <w:numPr>
                <w:ilvl w:val="0"/>
                <w:numId w:val="26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A14788">
              <w:rPr>
                <w:iCs/>
                <w:sz w:val="24"/>
                <w:szCs w:val="24"/>
              </w:rPr>
              <w:t>в</w:t>
            </w:r>
            <w:r w:rsidRPr="00A14788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изобразительного и символического самовыражения.</w:t>
            </w:r>
          </w:p>
          <w:p w:rsidR="00DC7731" w:rsidRPr="00A14788" w:rsidRDefault="00DC7731" w:rsidP="00A14788">
            <w:pPr>
              <w:widowControl/>
              <w:numPr>
                <w:ilvl w:val="0"/>
                <w:numId w:val="26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A14788">
              <w:rPr>
                <w:iCs/>
                <w:sz w:val="24"/>
                <w:szCs w:val="24"/>
              </w:rPr>
              <w:t>в</w:t>
            </w:r>
            <w:r w:rsidRPr="00A14788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решения естественнонаучных и математических проблем.</w:t>
            </w:r>
          </w:p>
          <w:p w:rsidR="00DC7731" w:rsidRPr="00A14788" w:rsidRDefault="00DC7731" w:rsidP="00A14788">
            <w:pPr>
              <w:widowControl/>
              <w:numPr>
                <w:ilvl w:val="0"/>
                <w:numId w:val="26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A14788">
              <w:rPr>
                <w:iCs/>
                <w:sz w:val="24"/>
                <w:szCs w:val="24"/>
              </w:rPr>
              <w:t>в</w:t>
            </w:r>
            <w:r w:rsidRPr="00A14788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решения социальных и межличностных проблем.</w:t>
            </w:r>
          </w:p>
        </w:tc>
      </w:tr>
    </w:tbl>
    <w:p w:rsidR="004A6DB9" w:rsidRPr="00A14788" w:rsidRDefault="00F65E9E" w:rsidP="00F65E9E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</w:t>
      </w:r>
      <w:r w:rsidR="008C5E4B">
        <w:rPr>
          <w:b/>
          <w:sz w:val="24"/>
          <w:szCs w:val="24"/>
        </w:rPr>
        <w:t>Содержание учебного предмета</w:t>
      </w:r>
    </w:p>
    <w:p w:rsidR="002A0B3D" w:rsidRPr="00A14788" w:rsidRDefault="002A0B3D" w:rsidP="00A14788">
      <w:pPr>
        <w:ind w:firstLine="284"/>
        <w:rPr>
          <w:b/>
          <w:sz w:val="24"/>
          <w:szCs w:val="24"/>
        </w:rPr>
      </w:pPr>
    </w:p>
    <w:tbl>
      <w:tblPr>
        <w:tblW w:w="13721" w:type="dxa"/>
        <w:tblInd w:w="8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9"/>
        <w:gridCol w:w="6663"/>
        <w:gridCol w:w="1559"/>
      </w:tblGrid>
      <w:tr w:rsidR="008C5E4B" w:rsidRPr="00A14788" w:rsidTr="00F65E9E">
        <w:trPr>
          <w:trHeight w:val="513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5E4B" w:rsidRPr="00A14788" w:rsidRDefault="008C5E4B" w:rsidP="00453C1C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 xml:space="preserve">Название </w:t>
            </w:r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 раздела</w:t>
            </w:r>
          </w:p>
          <w:p w:rsidR="008C5E4B" w:rsidRPr="00A14788" w:rsidRDefault="008C5E4B" w:rsidP="00453C1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5E4B" w:rsidRPr="00A14788" w:rsidRDefault="008C5E4B" w:rsidP="00A14788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>Краткое содержание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C5E4B" w:rsidRPr="00A14788" w:rsidRDefault="008C5E4B" w:rsidP="00A14788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>Количест</w:t>
            </w:r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во часов</w:t>
            </w:r>
          </w:p>
        </w:tc>
      </w:tr>
      <w:tr w:rsidR="008C5E4B" w:rsidRPr="00A14788" w:rsidTr="00F65E9E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5E4B" w:rsidRPr="00A14788" w:rsidRDefault="008C5E4B" w:rsidP="00453C1C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Фольклор (устное народное творчество)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5E4B" w:rsidRPr="00A14788" w:rsidRDefault="008C5E4B" w:rsidP="00F65E9E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Халăх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юмахĕсем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(Народные сказки). Волшебные, бытовые сказки, сказки о животных. Чувашская народная сказка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Чее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такасем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(Хитрые барашки).</w:t>
            </w:r>
          </w:p>
        </w:tc>
        <w:tc>
          <w:tcPr>
            <w:tcW w:w="1559" w:type="dxa"/>
            <w:hideMark/>
          </w:tcPr>
          <w:p w:rsidR="008C5E4B" w:rsidRPr="00A14788" w:rsidRDefault="008C5E4B" w:rsidP="00A14788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2</w:t>
            </w:r>
          </w:p>
        </w:tc>
      </w:tr>
      <w:tr w:rsidR="008C5E4B" w:rsidRPr="00A14788" w:rsidTr="00F65E9E">
        <w:trPr>
          <w:trHeight w:val="1380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C5E4B" w:rsidRPr="00A14788" w:rsidRDefault="008C5E4B" w:rsidP="00453C1C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lastRenderedPageBreak/>
              <w:t>О животных, о красоте природы, необходимости ее оберегать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A0BEA" w:rsidRPr="00A14788" w:rsidRDefault="008C5E4B" w:rsidP="00F65E9E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Митта </w:t>
            </w:r>
            <w:proofErr w:type="spellStart"/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Ваçлей</w:t>
            </w:r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ĕ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Кĕрхи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илем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(Осенняя красота); Георгий Ефимов. Рассказ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Тумне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хывма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ĕлкĕреймен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» (Не успели переодеться);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Хветĕ</w:t>
            </w:r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Уяр. Рассказ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Юратнă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йывăç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» (Любимое дерево); Раиса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Сарпи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Тăван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таврара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(В родном краю).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8C5E4B" w:rsidRPr="00A14788" w:rsidRDefault="008C5E4B" w:rsidP="00A14788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6</w:t>
            </w:r>
          </w:p>
        </w:tc>
      </w:tr>
      <w:tr w:rsidR="00AA0BEA" w:rsidRPr="00A14788" w:rsidTr="00F65E9E">
        <w:trPr>
          <w:trHeight w:val="261"/>
        </w:trPr>
        <w:tc>
          <w:tcPr>
            <w:tcW w:w="549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CC3BFE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О согласии ума и сердца. О красоте души и внутреннего мира героя. Вечная борьба добра и зла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F65E9E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Константин Иванов. Сказка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Икĕ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хĕ</w:t>
            </w:r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» (Две дочери);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Петĕр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Хусанкай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. Сказка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Çарă</w:t>
            </w:r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к</w:t>
            </w:r>
            <w:proofErr w:type="spellEnd"/>
            <w:proofErr w:type="gramEnd"/>
            <w:r w:rsidR="00F65E9E">
              <w:rPr>
                <w:bCs/>
                <w:color w:val="000000"/>
                <w:kern w:val="2"/>
                <w:sz w:val="24"/>
                <w:szCs w:val="24"/>
              </w:rPr>
              <w:t xml:space="preserve">» (Репа); Юрий </w:t>
            </w:r>
            <w:proofErr w:type="spellStart"/>
            <w:r w:rsidR="00F65E9E">
              <w:rPr>
                <w:bCs/>
                <w:color w:val="000000"/>
                <w:kern w:val="2"/>
                <w:sz w:val="24"/>
                <w:szCs w:val="24"/>
              </w:rPr>
              <w:t>Сементер</w:t>
            </w:r>
            <w:proofErr w:type="spellEnd"/>
            <w:r w:rsidR="00F65E9E">
              <w:rPr>
                <w:bCs/>
                <w:color w:val="000000"/>
                <w:kern w:val="2"/>
                <w:sz w:val="24"/>
                <w:szCs w:val="24"/>
              </w:rPr>
              <w:t xml:space="preserve">. Сказка </w:t>
            </w: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Вилĕме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улталани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(Обмануть смерть).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AA0BEA" w:rsidRPr="00A14788" w:rsidRDefault="00AA0BEA" w:rsidP="00CC3BFE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5</w:t>
            </w:r>
          </w:p>
        </w:tc>
      </w:tr>
      <w:tr w:rsidR="00AA0BEA" w:rsidRPr="00A14788" w:rsidTr="00F65E9E">
        <w:trPr>
          <w:trHeight w:val="570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A0BEA" w:rsidRPr="00A14788" w:rsidRDefault="00AA0BEA" w:rsidP="00453C1C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 xml:space="preserve">Об активной жизненной </w:t>
            </w:r>
            <w:proofErr w:type="spellStart"/>
            <w:r w:rsidRPr="00A14788">
              <w:rPr>
                <w:sz w:val="24"/>
                <w:szCs w:val="24"/>
              </w:rPr>
              <w:t>позици</w:t>
            </w:r>
            <w:proofErr w:type="spellEnd"/>
            <w:r w:rsidRPr="00A14788">
              <w:rPr>
                <w:sz w:val="24"/>
                <w:szCs w:val="24"/>
              </w:rPr>
              <w:t>. Становление характера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A0BEA" w:rsidRPr="00A14788" w:rsidRDefault="00AA0BEA" w:rsidP="00F65E9E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Григорий Луч. Рассказ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Тăрнасем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(Журавли).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AA0BEA" w:rsidRPr="00A14788" w:rsidRDefault="00AA0BEA" w:rsidP="00A14788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2</w:t>
            </w:r>
          </w:p>
        </w:tc>
      </w:tr>
      <w:tr w:rsidR="00AA0BEA" w:rsidRPr="00A14788" w:rsidTr="00F65E9E">
        <w:trPr>
          <w:trHeight w:val="243"/>
        </w:trPr>
        <w:tc>
          <w:tcPr>
            <w:tcW w:w="549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CC3BFE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О повышении роли (мотивации) знания, творческих начал, мастерства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CC3BFE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Александр Артемьев. Рассказ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Антун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ĕви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(Пруд Антона); Геннадий Волков. Рассказ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Çил-тăвă</w:t>
            </w:r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л</w:t>
            </w:r>
            <w:proofErr w:type="spellEnd"/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» (Буря);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Юхма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Мишши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. Рассказ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Ылтăн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кĕнеке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(Золотая книга).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AA0BEA" w:rsidRPr="00A14788" w:rsidRDefault="00AA0BEA" w:rsidP="00CC3BFE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4</w:t>
            </w:r>
          </w:p>
        </w:tc>
      </w:tr>
      <w:tr w:rsidR="00AA0BEA" w:rsidRPr="00A14788" w:rsidTr="00F65E9E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453C1C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О родном доме, дружной семье, о передаче нравственных и духовных норм от старших младшим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8C5E4B" w:rsidRDefault="00AA0BEA" w:rsidP="008C5E4B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Константин Иванов.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Сарă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хĕ</w:t>
            </w:r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(Красна девица). Отрывок из поэмы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Нарспи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»;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Петĕ</w:t>
            </w:r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Хусанкай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.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Сăпка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юрри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» (Колыбельная). Отрывок из романа в стихах «Род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Аптрамана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»; </w:t>
            </w:r>
          </w:p>
          <w:p w:rsidR="00AA0BEA" w:rsidRPr="00A14788" w:rsidRDefault="00AA0BEA" w:rsidP="008C5E4B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Николай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Хутар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. Стихотворение «Анне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тивлечĕ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» (Материнское благословление); Анатолий Смолин. Стихотворение «Анне –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пирĕн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тĕнче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(Мама – наш мир).</w:t>
            </w:r>
          </w:p>
        </w:tc>
        <w:tc>
          <w:tcPr>
            <w:tcW w:w="1559" w:type="dxa"/>
          </w:tcPr>
          <w:p w:rsidR="00AA0BEA" w:rsidRPr="00A14788" w:rsidRDefault="00AA0BEA" w:rsidP="00A14788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7</w:t>
            </w:r>
          </w:p>
        </w:tc>
      </w:tr>
      <w:tr w:rsidR="00AA0BEA" w:rsidRPr="00A14788" w:rsidTr="00F65E9E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453C1C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8C5E4B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Петĕ</w:t>
            </w:r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Хусанкай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Йыхрав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(Приглашение в Чувашию); Любовь Мартьянова. Стихотворение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Чăвашла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</w:t>
            </w:r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На</w:t>
            </w:r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чувашском).</w:t>
            </w:r>
          </w:p>
        </w:tc>
        <w:tc>
          <w:tcPr>
            <w:tcW w:w="1559" w:type="dxa"/>
          </w:tcPr>
          <w:p w:rsidR="00AA0BEA" w:rsidRPr="00A14788" w:rsidRDefault="00AA0BEA" w:rsidP="00A14788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3</w:t>
            </w:r>
          </w:p>
        </w:tc>
      </w:tr>
      <w:tr w:rsidR="00AA0BEA" w:rsidRPr="00A14788" w:rsidTr="00F65E9E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453C1C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О героизме народа в годы войны и мужестве тружеников тыла. Героический труд детей и взрослых во время Великой Отечественной войны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8C5E4B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Юрий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Сементер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Хĕ</w:t>
            </w:r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ĕх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пĕрремĕшсем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(Сорок первые).</w:t>
            </w:r>
          </w:p>
        </w:tc>
        <w:tc>
          <w:tcPr>
            <w:tcW w:w="1559" w:type="dxa"/>
          </w:tcPr>
          <w:p w:rsidR="00AA0BEA" w:rsidRPr="00A14788" w:rsidRDefault="00AA0BEA" w:rsidP="00A14788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1</w:t>
            </w:r>
          </w:p>
        </w:tc>
      </w:tr>
      <w:tr w:rsidR="00AA0BEA" w:rsidRPr="00A14788" w:rsidTr="00F65E9E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453C1C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8C5E4B" w:rsidRDefault="00AA0BEA" w:rsidP="008C5E4B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Из русской литературы: Константин Ушинский. Сказка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Кĕтме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ĕл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(Умей ждать); Николай Сладков. Рассказы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Вăрман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çывăрать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(Лес спит);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Ахрăм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» (Эхо). </w:t>
            </w:r>
          </w:p>
          <w:p w:rsidR="00AA0BEA" w:rsidRPr="00A14788" w:rsidRDefault="00AA0BEA" w:rsidP="008C5E4B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Из татарской литературы: Муса 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Джалиль</w:t>
            </w:r>
            <w:proofErr w:type="spell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 xml:space="preserve"> «</w:t>
            </w:r>
            <w:proofErr w:type="spell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Урасă</w:t>
            </w:r>
            <w:proofErr w:type="gramStart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» (Без ног).</w:t>
            </w:r>
          </w:p>
        </w:tc>
        <w:tc>
          <w:tcPr>
            <w:tcW w:w="1559" w:type="dxa"/>
          </w:tcPr>
          <w:p w:rsidR="00AA0BEA" w:rsidRPr="00A14788" w:rsidRDefault="00AA0BEA" w:rsidP="00A14788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3</w:t>
            </w:r>
          </w:p>
        </w:tc>
      </w:tr>
      <w:tr w:rsidR="00AA0BEA" w:rsidRPr="00A14788" w:rsidTr="00F65E9E">
        <w:trPr>
          <w:trHeight w:val="555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B5EFC" w:rsidRPr="00A14788" w:rsidRDefault="00AA0BEA" w:rsidP="00453C1C">
            <w:pPr>
              <w:tabs>
                <w:tab w:val="left" w:pos="12467"/>
              </w:tabs>
              <w:rPr>
                <w:sz w:val="24"/>
                <w:szCs w:val="24"/>
              </w:rPr>
            </w:pPr>
            <w:proofErr w:type="spellStart"/>
            <w:r w:rsidRPr="00A14788">
              <w:rPr>
                <w:sz w:val="24"/>
                <w:szCs w:val="24"/>
              </w:rPr>
              <w:t>Вĕреннине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тĕ</w:t>
            </w:r>
            <w:proofErr w:type="gramStart"/>
            <w:r w:rsidRPr="00A14788">
              <w:rPr>
                <w:sz w:val="24"/>
                <w:szCs w:val="24"/>
              </w:rPr>
              <w:t>р</w:t>
            </w:r>
            <w:proofErr w:type="gramEnd"/>
            <w:r w:rsidRPr="00A14788">
              <w:rPr>
                <w:sz w:val="24"/>
                <w:szCs w:val="24"/>
              </w:rPr>
              <w:t>ĕслени</w:t>
            </w:r>
            <w:proofErr w:type="spellEnd"/>
            <w:r w:rsidRPr="00A14788">
              <w:rPr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A0BEA" w:rsidRPr="00A14788" w:rsidRDefault="00AA0BEA" w:rsidP="008C5E4B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8C5E4B">
              <w:rPr>
                <w:bCs/>
                <w:color w:val="000000"/>
                <w:kern w:val="2"/>
                <w:sz w:val="24"/>
                <w:szCs w:val="24"/>
              </w:rPr>
              <w:t>Итоговое контрольное тестирование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AA0BEA" w:rsidRPr="00A14788" w:rsidRDefault="00AA0BEA" w:rsidP="00A14788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1</w:t>
            </w:r>
          </w:p>
        </w:tc>
      </w:tr>
      <w:tr w:rsidR="00DB5EFC" w:rsidRPr="00A14788" w:rsidTr="00F65E9E">
        <w:trPr>
          <w:trHeight w:val="258"/>
        </w:trPr>
        <w:tc>
          <w:tcPr>
            <w:tcW w:w="549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5EFC" w:rsidRPr="00A14788" w:rsidRDefault="00DB5EFC" w:rsidP="00453C1C">
            <w:pPr>
              <w:tabs>
                <w:tab w:val="left" w:pos="12467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Итоговое повторение.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5EFC" w:rsidRPr="008C5E4B" w:rsidRDefault="00DB5EFC" w:rsidP="008C5E4B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 xml:space="preserve">Обобщение </w:t>
            </w:r>
            <w:proofErr w:type="gramStart"/>
            <w:r>
              <w:rPr>
                <w:bCs/>
                <w:color w:val="000000"/>
                <w:kern w:val="2"/>
                <w:sz w:val="24"/>
                <w:szCs w:val="24"/>
              </w:rPr>
              <w:t>изученного</w:t>
            </w:r>
            <w:proofErr w:type="gramEnd"/>
            <w:r>
              <w:rPr>
                <w:bCs/>
                <w:color w:val="000000"/>
                <w:kern w:val="2"/>
                <w:sz w:val="24"/>
                <w:szCs w:val="24"/>
              </w:rPr>
              <w:t xml:space="preserve"> в 7</w:t>
            </w:r>
            <w:r w:rsidRPr="00DB5EFC">
              <w:rPr>
                <w:bCs/>
                <w:color w:val="000000"/>
                <w:kern w:val="2"/>
                <w:sz w:val="24"/>
                <w:szCs w:val="24"/>
              </w:rPr>
              <w:t xml:space="preserve"> классе.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DB5EFC" w:rsidRPr="00A14788" w:rsidRDefault="00DB5EFC" w:rsidP="00A14788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</w:p>
        </w:tc>
      </w:tr>
      <w:tr w:rsidR="00AA0BEA" w:rsidRPr="00A14788" w:rsidTr="00F65E9E">
        <w:trPr>
          <w:trHeight w:val="191"/>
        </w:trPr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453C1C">
            <w:pPr>
              <w:tabs>
                <w:tab w:val="left" w:pos="12467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0BEA" w:rsidRPr="00A14788" w:rsidRDefault="00AA0BEA" w:rsidP="00A14788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1559" w:type="dxa"/>
          </w:tcPr>
          <w:p w:rsidR="00AA0BEA" w:rsidRPr="00A14788" w:rsidRDefault="005C1A44" w:rsidP="00A14788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</w:tr>
    </w:tbl>
    <w:p w:rsidR="00EB5D31" w:rsidRPr="00A14788" w:rsidRDefault="00904F6B" w:rsidP="00A14788">
      <w:pPr>
        <w:pStyle w:val="a6"/>
        <w:tabs>
          <w:tab w:val="left" w:pos="1890"/>
        </w:tabs>
        <w:ind w:left="0" w:firstLine="284"/>
        <w:rPr>
          <w:b/>
          <w:sz w:val="24"/>
          <w:szCs w:val="24"/>
        </w:rPr>
      </w:pPr>
      <w:r w:rsidRPr="00A14788">
        <w:rPr>
          <w:b/>
          <w:sz w:val="24"/>
          <w:szCs w:val="24"/>
        </w:rPr>
        <w:lastRenderedPageBreak/>
        <w:tab/>
      </w:r>
    </w:p>
    <w:p w:rsidR="009A034B" w:rsidRDefault="009A034B" w:rsidP="00A14788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  <w:r w:rsidRPr="00A14788">
        <w:rPr>
          <w:b/>
          <w:bCs/>
          <w:color w:val="000000"/>
          <w:sz w:val="24"/>
          <w:szCs w:val="24"/>
          <w:lang w:eastAsia="ru-RU"/>
        </w:rPr>
        <w:tab/>
        <w:t xml:space="preserve">Календарно-тематическое планирование </w:t>
      </w:r>
    </w:p>
    <w:p w:rsidR="00A14788" w:rsidRPr="00A14788" w:rsidRDefault="00A14788" w:rsidP="00A14788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tbl>
      <w:tblPr>
        <w:tblW w:w="14458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429"/>
        <w:gridCol w:w="1021"/>
        <w:gridCol w:w="850"/>
        <w:gridCol w:w="850"/>
        <w:gridCol w:w="6633"/>
      </w:tblGrid>
      <w:tr w:rsidR="009A034B" w:rsidRPr="00A14788" w:rsidTr="00453C1C">
        <w:trPr>
          <w:trHeight w:val="405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A14788" w:rsidRDefault="009A034B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14788">
              <w:rPr>
                <w:sz w:val="24"/>
                <w:szCs w:val="24"/>
                <w:lang w:eastAsia="ru-RU"/>
              </w:rPr>
              <w:t>п</w:t>
            </w:r>
            <w:proofErr w:type="gramEnd"/>
            <w:r w:rsidRPr="00A14788">
              <w:rPr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4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A14788" w:rsidRDefault="00453C1C" w:rsidP="00A14788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Изучаемый раздел, тема урока </w:t>
            </w:r>
          </w:p>
        </w:tc>
        <w:tc>
          <w:tcPr>
            <w:tcW w:w="10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A14788" w:rsidRDefault="009A034B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A14788" w:rsidRDefault="00453C1C" w:rsidP="00A14788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Календарные сроки</w:t>
            </w: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A034B" w:rsidRPr="00A14788" w:rsidRDefault="009A034B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 xml:space="preserve">Основные виды </w:t>
            </w:r>
            <w:r w:rsidR="00453C1C">
              <w:rPr>
                <w:sz w:val="24"/>
                <w:szCs w:val="24"/>
                <w:lang w:eastAsia="ru-RU"/>
              </w:rPr>
              <w:t>учебной деятельности учащихся</w:t>
            </w:r>
          </w:p>
        </w:tc>
      </w:tr>
      <w:tr w:rsidR="009A034B" w:rsidRPr="00A14788" w:rsidTr="00453C1C">
        <w:trPr>
          <w:trHeight w:val="189"/>
        </w:trPr>
        <w:tc>
          <w:tcPr>
            <w:tcW w:w="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A14788" w:rsidRDefault="009A034B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A14788" w:rsidRDefault="009A034B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A14788" w:rsidRDefault="009A034B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A14788" w:rsidRDefault="009A034B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план</w:t>
            </w:r>
            <w:r w:rsidR="00453C1C">
              <w:rPr>
                <w:sz w:val="24"/>
                <w:szCs w:val="24"/>
                <w:lang w:eastAsia="ru-RU"/>
              </w:rPr>
              <w:t>ируемые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A034B" w:rsidRPr="00A14788" w:rsidRDefault="009A034B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факт</w:t>
            </w:r>
            <w:r w:rsidR="00453C1C">
              <w:rPr>
                <w:sz w:val="24"/>
                <w:szCs w:val="24"/>
                <w:lang w:eastAsia="ru-RU"/>
              </w:rPr>
              <w:t>ические</w:t>
            </w: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A034B" w:rsidRPr="00A14788" w:rsidRDefault="009A034B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F5F76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5F76" w:rsidRPr="00A14788" w:rsidRDefault="00CF5F76" w:rsidP="00A14788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5F76" w:rsidRPr="00A14788" w:rsidRDefault="00787CCB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Фольклор (устное народное творчество)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5F76" w:rsidRPr="00A14788" w:rsidRDefault="00787CCB" w:rsidP="00A14788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F5F76" w:rsidRPr="00A14788" w:rsidRDefault="00CF5F76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F5F76" w:rsidRPr="00A14788" w:rsidRDefault="00CF5F76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F5F76" w:rsidRPr="00A14788" w:rsidRDefault="00CF5F76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0D6123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0D6123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163CE4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A14788">
              <w:rPr>
                <w:sz w:val="24"/>
                <w:szCs w:val="24"/>
              </w:rPr>
              <w:t>Халăх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юмахĕсем</w:t>
            </w:r>
            <w:proofErr w:type="spellEnd"/>
            <w:r w:rsidRPr="00A14788">
              <w:rPr>
                <w:sz w:val="24"/>
                <w:szCs w:val="24"/>
              </w:rPr>
              <w:t xml:space="preserve"> (Народные сказки). Волшебные, бытовые сказки, сказки о животных.</w:t>
            </w:r>
            <w:r w:rsidR="002F0A10" w:rsidRPr="00A14788">
              <w:rPr>
                <w:sz w:val="24"/>
                <w:szCs w:val="24"/>
              </w:rPr>
              <w:t xml:space="preserve"> Чувашская народная сказка «</w:t>
            </w:r>
            <w:proofErr w:type="spellStart"/>
            <w:r w:rsidR="002F0A10" w:rsidRPr="00A14788">
              <w:rPr>
                <w:sz w:val="24"/>
                <w:szCs w:val="24"/>
              </w:rPr>
              <w:t>Чее</w:t>
            </w:r>
            <w:proofErr w:type="spellEnd"/>
            <w:r w:rsidR="002F0A10" w:rsidRPr="00A14788">
              <w:rPr>
                <w:sz w:val="24"/>
                <w:szCs w:val="24"/>
              </w:rPr>
              <w:t xml:space="preserve"> </w:t>
            </w:r>
            <w:proofErr w:type="spellStart"/>
            <w:r w:rsidR="002F0A10" w:rsidRPr="00A14788">
              <w:rPr>
                <w:sz w:val="24"/>
                <w:szCs w:val="24"/>
              </w:rPr>
              <w:t>такасем</w:t>
            </w:r>
            <w:proofErr w:type="spellEnd"/>
            <w:r w:rsidR="002F0A10" w:rsidRPr="00A14788">
              <w:rPr>
                <w:sz w:val="24"/>
                <w:szCs w:val="24"/>
              </w:rPr>
              <w:t>» (Хитрые барашки).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0D6123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320A1C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0D6123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5F7031" w:rsidRPr="00A14788" w:rsidRDefault="005F7031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sz w:val="24"/>
                <w:szCs w:val="24"/>
              </w:rPr>
              <w:t xml:space="preserve">Выразительно </w:t>
            </w:r>
            <w:r w:rsidRPr="00A14788">
              <w:rPr>
                <w:rFonts w:eastAsia="Calibri"/>
                <w:b/>
                <w:sz w:val="24"/>
                <w:szCs w:val="24"/>
              </w:rPr>
              <w:t xml:space="preserve">читать </w:t>
            </w:r>
            <w:r w:rsidRPr="00A14788">
              <w:rPr>
                <w:rFonts w:eastAsia="Calibri"/>
                <w:sz w:val="24"/>
                <w:szCs w:val="24"/>
              </w:rPr>
              <w:t xml:space="preserve">по ролям и </w:t>
            </w:r>
            <w:r w:rsidRPr="00A14788">
              <w:rPr>
                <w:rFonts w:eastAsia="Calibri"/>
                <w:b/>
                <w:sz w:val="24"/>
                <w:szCs w:val="24"/>
              </w:rPr>
              <w:t>пересказывать</w:t>
            </w:r>
            <w:r w:rsidRPr="00A14788">
              <w:rPr>
                <w:rFonts w:eastAsia="Calibri"/>
                <w:sz w:val="24"/>
                <w:szCs w:val="24"/>
              </w:rPr>
              <w:t>.</w:t>
            </w:r>
          </w:p>
          <w:p w:rsidR="005F7031" w:rsidRPr="00A14788" w:rsidRDefault="005F7031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>Комментировать</w:t>
            </w:r>
            <w:r w:rsidRPr="00A14788">
              <w:rPr>
                <w:rFonts w:eastAsia="Calibri"/>
                <w:sz w:val="24"/>
                <w:szCs w:val="24"/>
              </w:rPr>
              <w:t xml:space="preserve"> содержание.</w:t>
            </w:r>
          </w:p>
          <w:p w:rsidR="005F7031" w:rsidRPr="00A14788" w:rsidRDefault="005F7031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 xml:space="preserve">Различать </w:t>
            </w:r>
            <w:r w:rsidRPr="00A14788">
              <w:rPr>
                <w:rFonts w:eastAsia="Calibri"/>
                <w:sz w:val="24"/>
                <w:szCs w:val="24"/>
              </w:rPr>
              <w:t>основные жанры фольклора и художественной литературы (сказка, рассказ).</w:t>
            </w:r>
          </w:p>
          <w:p w:rsidR="005F7031" w:rsidRPr="00A14788" w:rsidRDefault="005F7031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>Сочинить</w:t>
            </w:r>
            <w:r w:rsidRPr="00A14788">
              <w:rPr>
                <w:rFonts w:eastAsia="Calibri"/>
                <w:sz w:val="24"/>
                <w:szCs w:val="24"/>
              </w:rPr>
              <w:t xml:space="preserve"> сказку.</w:t>
            </w:r>
          </w:p>
          <w:p w:rsidR="000D6123" w:rsidRPr="00A14788" w:rsidRDefault="005F7031" w:rsidP="00A14788">
            <w:pPr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A14788">
              <w:rPr>
                <w:sz w:val="24"/>
                <w:szCs w:val="24"/>
                <w:lang w:eastAsia="ar-SA"/>
              </w:rPr>
              <w:t xml:space="preserve"> в работе над </w:t>
            </w:r>
            <w:proofErr w:type="gramStart"/>
            <w:r w:rsidRPr="00A14788">
              <w:rPr>
                <w:sz w:val="24"/>
                <w:szCs w:val="24"/>
                <w:lang w:eastAsia="ar-SA"/>
              </w:rPr>
              <w:t>индивидуальным проектом</w:t>
            </w:r>
            <w:proofErr w:type="gramEnd"/>
            <w:r w:rsidRPr="00A14788">
              <w:rPr>
                <w:sz w:val="24"/>
                <w:szCs w:val="24"/>
              </w:rPr>
              <w:t>.</w:t>
            </w:r>
          </w:p>
        </w:tc>
      </w:tr>
      <w:tr w:rsidR="000D6123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0D6123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2F0A10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Внеклассное чтение. Сказка «</w:t>
            </w:r>
            <w:proofErr w:type="spellStart"/>
            <w:r w:rsidRPr="00A14788">
              <w:rPr>
                <w:sz w:val="24"/>
                <w:szCs w:val="24"/>
              </w:rPr>
              <w:t>Кашкăрпа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сысна</w:t>
            </w:r>
            <w:proofErr w:type="spellEnd"/>
            <w:r w:rsidRPr="00A14788">
              <w:rPr>
                <w:sz w:val="24"/>
                <w:szCs w:val="24"/>
              </w:rPr>
              <w:t>» (Волк и свинья)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0D6123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A12530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9.09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0D6123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D6123" w:rsidRPr="00A14788" w:rsidRDefault="000D6123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460A0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60A0" w:rsidRPr="00A14788" w:rsidRDefault="005460A0" w:rsidP="00A14788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60A0" w:rsidRPr="00A14788" w:rsidRDefault="005460A0" w:rsidP="00A14788">
            <w:pPr>
              <w:adjustRightInd w:val="0"/>
              <w:contextualSpacing/>
              <w:rPr>
                <w:b/>
                <w:sz w:val="24"/>
                <w:szCs w:val="24"/>
              </w:rPr>
            </w:pPr>
            <w:r w:rsidRPr="00A14788">
              <w:rPr>
                <w:b/>
                <w:sz w:val="24"/>
                <w:szCs w:val="24"/>
              </w:rPr>
              <w:t>О животных, о красоте природы, необходимости ее оберегать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60A0" w:rsidRPr="00A14788" w:rsidRDefault="005460A0" w:rsidP="00A14788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460A0" w:rsidRPr="00A14788" w:rsidRDefault="005460A0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460A0" w:rsidRPr="00A14788" w:rsidRDefault="005460A0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460A0" w:rsidRPr="00A14788" w:rsidRDefault="005460A0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2B2ED5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2ED5" w:rsidRPr="00A14788" w:rsidRDefault="002B2ED5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2ED5" w:rsidRPr="00A14788" w:rsidRDefault="002B2ED5" w:rsidP="00A14788">
            <w:pPr>
              <w:adjustRightInd w:val="0"/>
              <w:contextualSpacing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 xml:space="preserve">Митта </w:t>
            </w:r>
            <w:proofErr w:type="spellStart"/>
            <w:proofErr w:type="gramStart"/>
            <w:r w:rsidRPr="00A14788">
              <w:rPr>
                <w:sz w:val="24"/>
                <w:szCs w:val="24"/>
              </w:rPr>
              <w:t>Ваçлей</w:t>
            </w:r>
            <w:proofErr w:type="gramEnd"/>
            <w:r w:rsidRPr="00A14788">
              <w:rPr>
                <w:sz w:val="24"/>
                <w:szCs w:val="24"/>
              </w:rPr>
              <w:t>ĕ</w:t>
            </w:r>
            <w:proofErr w:type="spellEnd"/>
            <w:r w:rsidRPr="00A14788">
              <w:rPr>
                <w:sz w:val="24"/>
                <w:szCs w:val="24"/>
              </w:rPr>
              <w:t>. Стихотворение «</w:t>
            </w:r>
            <w:proofErr w:type="spellStart"/>
            <w:r w:rsidRPr="00A14788">
              <w:rPr>
                <w:sz w:val="24"/>
                <w:szCs w:val="24"/>
              </w:rPr>
              <w:t>Кĕрхи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илем</w:t>
            </w:r>
            <w:proofErr w:type="spellEnd"/>
            <w:r w:rsidRPr="00A14788">
              <w:rPr>
                <w:sz w:val="24"/>
                <w:szCs w:val="24"/>
              </w:rPr>
              <w:t>» (Осенняя красота);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2ED5" w:rsidRPr="00A14788" w:rsidRDefault="002B2ED5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B2ED5" w:rsidRPr="00A14788" w:rsidRDefault="00CB38F3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16.09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B2ED5" w:rsidRPr="00A14788" w:rsidRDefault="002B2ED5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685DD8" w:rsidRPr="00A14788" w:rsidRDefault="00685DD8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proofErr w:type="spellStart"/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Аудировать</w:t>
            </w:r>
            <w:proofErr w:type="spellEnd"/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. </w:t>
            </w: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О</w:t>
            </w: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твечать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на вопросы по прослушанному </w:t>
            </w:r>
            <w:r w:rsidRPr="00A14788">
              <w:rPr>
                <w:rFonts w:eastAsia="Calibri"/>
                <w:sz w:val="24"/>
                <w:szCs w:val="24"/>
              </w:rPr>
              <w:t>материалу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>.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 </w:t>
            </w:r>
          </w:p>
          <w:p w:rsidR="00685DD8" w:rsidRPr="00A14788" w:rsidRDefault="00685DD8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>Читать</w:t>
            </w:r>
            <w:r w:rsidRPr="00A14788">
              <w:rPr>
                <w:rFonts w:eastAsia="Calibri"/>
                <w:sz w:val="24"/>
                <w:szCs w:val="24"/>
              </w:rPr>
              <w:t xml:space="preserve"> выразительно. </w:t>
            </w: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Обсуждать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 прочитанное. </w:t>
            </w:r>
          </w:p>
          <w:p w:rsidR="00685DD8" w:rsidRPr="00A14788" w:rsidRDefault="00685DD8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собственное сообщение по теме.</w:t>
            </w:r>
          </w:p>
          <w:p w:rsidR="00685DD8" w:rsidRPr="00A14788" w:rsidRDefault="00685DD8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>Сопоставлять</w:t>
            </w:r>
            <w:r w:rsidRPr="00A14788">
              <w:rPr>
                <w:rFonts w:eastAsia="Calibri"/>
                <w:sz w:val="24"/>
                <w:szCs w:val="24"/>
              </w:rPr>
              <w:t xml:space="preserve">. </w:t>
            </w:r>
            <w:r w:rsidRPr="00A14788">
              <w:rPr>
                <w:rFonts w:eastAsia="Calibri"/>
                <w:b/>
                <w:sz w:val="24"/>
                <w:szCs w:val="24"/>
              </w:rPr>
              <w:t xml:space="preserve">Выявлять </w:t>
            </w:r>
            <w:r w:rsidRPr="00A14788">
              <w:rPr>
                <w:rFonts w:eastAsia="Calibri"/>
                <w:sz w:val="24"/>
                <w:szCs w:val="24"/>
              </w:rPr>
              <w:t xml:space="preserve">общность тем. </w:t>
            </w:r>
          </w:p>
          <w:p w:rsidR="00685DD8" w:rsidRPr="00A14788" w:rsidRDefault="00685DD8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  <w:lang w:eastAsia="ar-SA"/>
              </w:rPr>
              <w:t>Находить</w:t>
            </w:r>
            <w:r w:rsidRPr="00A14788">
              <w:rPr>
                <w:rFonts w:eastAsia="Calibri"/>
                <w:sz w:val="24"/>
                <w:szCs w:val="24"/>
                <w:lang w:eastAsia="ar-SA"/>
              </w:rPr>
              <w:t xml:space="preserve"> изобразительно-выразительные средства.</w:t>
            </w:r>
            <w:r w:rsidRPr="00A14788">
              <w:rPr>
                <w:rFonts w:eastAsia="Calibri"/>
                <w:b/>
                <w:sz w:val="24"/>
                <w:szCs w:val="24"/>
              </w:rPr>
              <w:t xml:space="preserve"> </w:t>
            </w:r>
          </w:p>
          <w:p w:rsidR="00685DD8" w:rsidRPr="00A14788" w:rsidRDefault="00685DD8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>О</w:t>
            </w: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твечать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на </w:t>
            </w:r>
            <w:r w:rsidRPr="00A14788">
              <w:rPr>
                <w:rFonts w:eastAsia="Calibri"/>
                <w:sz w:val="24"/>
                <w:szCs w:val="24"/>
              </w:rPr>
              <w:t xml:space="preserve">поставленные учителем/автором учебника 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вопросы. </w:t>
            </w:r>
            <w:r w:rsidRPr="00A14788">
              <w:rPr>
                <w:rFonts w:eastAsia="Calibri"/>
                <w:b/>
                <w:sz w:val="24"/>
                <w:szCs w:val="24"/>
              </w:rPr>
              <w:t>Комментировать</w:t>
            </w:r>
            <w:r w:rsidRPr="00A14788">
              <w:rPr>
                <w:rFonts w:eastAsia="Calibri"/>
                <w:sz w:val="24"/>
                <w:szCs w:val="24"/>
              </w:rPr>
              <w:t xml:space="preserve"> чтение.</w:t>
            </w: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Работать 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со словарем. </w:t>
            </w:r>
            <w:r w:rsidRPr="00A14788">
              <w:rPr>
                <w:rFonts w:eastAsia="Calibri"/>
                <w:b/>
                <w:sz w:val="24"/>
                <w:szCs w:val="24"/>
              </w:rPr>
              <w:t xml:space="preserve">Формулировать </w:t>
            </w:r>
            <w:r w:rsidRPr="00A14788">
              <w:rPr>
                <w:rFonts w:eastAsia="Calibri"/>
                <w:sz w:val="24"/>
                <w:szCs w:val="24"/>
              </w:rPr>
              <w:t>общие вопросы по тексту.</w:t>
            </w:r>
          </w:p>
          <w:p w:rsidR="00685DD8" w:rsidRPr="00A14788" w:rsidRDefault="00685DD8" w:rsidP="00A14788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ar-SA"/>
              </w:rPr>
              <w:t xml:space="preserve">Делать </w:t>
            </w:r>
            <w:r w:rsidRPr="00A14788">
              <w:rPr>
                <w:sz w:val="24"/>
                <w:szCs w:val="24"/>
                <w:lang w:eastAsia="ar-SA"/>
              </w:rPr>
              <w:t>иллюстрации к тексту.</w:t>
            </w:r>
          </w:p>
          <w:p w:rsidR="002B2ED5" w:rsidRPr="00A14788" w:rsidRDefault="00685DD8" w:rsidP="00A14788">
            <w:pPr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</w:rPr>
              <w:t>Пересказывать.</w:t>
            </w:r>
          </w:p>
        </w:tc>
      </w:tr>
      <w:tr w:rsidR="002B2ED5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2ED5" w:rsidRPr="00A14788" w:rsidRDefault="002B2ED5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2ED5" w:rsidRPr="00A14788" w:rsidRDefault="002B2ED5" w:rsidP="00A14788">
            <w:pPr>
              <w:adjustRightInd w:val="0"/>
              <w:contextualSpacing/>
              <w:rPr>
                <w:sz w:val="24"/>
                <w:szCs w:val="24"/>
              </w:rPr>
            </w:pPr>
            <w:proofErr w:type="spellStart"/>
            <w:r w:rsidRPr="00A14788">
              <w:rPr>
                <w:sz w:val="24"/>
                <w:szCs w:val="24"/>
              </w:rPr>
              <w:t>Хветĕ</w:t>
            </w:r>
            <w:proofErr w:type="gramStart"/>
            <w:r w:rsidRPr="00A14788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A14788">
              <w:rPr>
                <w:sz w:val="24"/>
                <w:szCs w:val="24"/>
              </w:rPr>
              <w:t xml:space="preserve"> Уяр. Рассказ «</w:t>
            </w:r>
            <w:proofErr w:type="spellStart"/>
            <w:r w:rsidRPr="00A14788">
              <w:rPr>
                <w:sz w:val="24"/>
                <w:szCs w:val="24"/>
              </w:rPr>
              <w:t>Юратнă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йывăç</w:t>
            </w:r>
            <w:proofErr w:type="spellEnd"/>
            <w:r w:rsidRPr="00A14788">
              <w:rPr>
                <w:sz w:val="24"/>
                <w:szCs w:val="24"/>
              </w:rPr>
              <w:t>» (Любимое дерево);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2ED5" w:rsidRPr="00A14788" w:rsidRDefault="002B2ED5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B2ED5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23.09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B2ED5" w:rsidRPr="00A14788" w:rsidRDefault="002B2ED5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B2ED5" w:rsidRPr="00A14788" w:rsidRDefault="002B2ED5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Георгий Ефимов. Рассказ «</w:t>
            </w:r>
            <w:proofErr w:type="spellStart"/>
            <w:r w:rsidRPr="00A14788">
              <w:rPr>
                <w:sz w:val="24"/>
                <w:szCs w:val="24"/>
              </w:rPr>
              <w:t>Тумне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хывма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ĕлкĕреймен</w:t>
            </w:r>
            <w:proofErr w:type="spellEnd"/>
            <w:r w:rsidRPr="00A14788">
              <w:rPr>
                <w:sz w:val="24"/>
                <w:szCs w:val="24"/>
              </w:rPr>
              <w:t>» (Не успели переодеться)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30.09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 xml:space="preserve">Раиса </w:t>
            </w:r>
            <w:proofErr w:type="spellStart"/>
            <w:r w:rsidRPr="00A14788">
              <w:rPr>
                <w:sz w:val="24"/>
                <w:szCs w:val="24"/>
              </w:rPr>
              <w:t>Сарпи</w:t>
            </w:r>
            <w:proofErr w:type="spellEnd"/>
            <w:r w:rsidRPr="00A14788">
              <w:rPr>
                <w:sz w:val="24"/>
                <w:szCs w:val="24"/>
              </w:rPr>
              <w:t>. Стихотворение «</w:t>
            </w:r>
            <w:proofErr w:type="spellStart"/>
            <w:r w:rsidRPr="00A14788">
              <w:rPr>
                <w:sz w:val="24"/>
                <w:szCs w:val="24"/>
              </w:rPr>
              <w:t>Тăван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таврара</w:t>
            </w:r>
            <w:proofErr w:type="spellEnd"/>
            <w:r w:rsidRPr="00A14788">
              <w:rPr>
                <w:sz w:val="24"/>
                <w:szCs w:val="24"/>
              </w:rPr>
              <w:t>» (В родном краю).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7.10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Внеклассное чтение. Георгий Орлов. Рассказ «</w:t>
            </w:r>
            <w:proofErr w:type="spellStart"/>
            <w:r w:rsidRPr="00A14788">
              <w:rPr>
                <w:sz w:val="24"/>
                <w:szCs w:val="24"/>
              </w:rPr>
              <w:t>Авăн</w:t>
            </w:r>
            <w:proofErr w:type="spellEnd"/>
            <w:r w:rsidRPr="00A14788">
              <w:rPr>
                <w:sz w:val="24"/>
                <w:szCs w:val="24"/>
              </w:rPr>
              <w:t xml:space="preserve">» (Сентябрь), </w:t>
            </w:r>
            <w:proofErr w:type="spellStart"/>
            <w:r w:rsidRPr="00A14788">
              <w:rPr>
                <w:sz w:val="24"/>
                <w:szCs w:val="24"/>
              </w:rPr>
              <w:t>Мĕтри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Кипек</w:t>
            </w:r>
            <w:proofErr w:type="spellEnd"/>
            <w:r w:rsidRPr="00A14788">
              <w:rPr>
                <w:sz w:val="24"/>
                <w:szCs w:val="24"/>
              </w:rPr>
              <w:t>. Рассказ «</w:t>
            </w:r>
            <w:proofErr w:type="spellStart"/>
            <w:r w:rsidRPr="00A14788">
              <w:rPr>
                <w:sz w:val="24"/>
                <w:szCs w:val="24"/>
              </w:rPr>
              <w:t>Çурхи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вăрманта</w:t>
            </w:r>
            <w:proofErr w:type="spellEnd"/>
            <w:r w:rsidRPr="00A14788">
              <w:rPr>
                <w:sz w:val="24"/>
                <w:szCs w:val="24"/>
              </w:rPr>
              <w:t>» (В весеннем лесу)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14.10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Обобщение на тему: «Природа – наш родной дом»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21.10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О согласии ума и сердца. О красоте души и внутреннего мира героя. Вечная борьба добра и зла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Константин Иванов. Сказка «</w:t>
            </w:r>
            <w:proofErr w:type="spellStart"/>
            <w:r w:rsidRPr="00A14788">
              <w:rPr>
                <w:sz w:val="24"/>
                <w:szCs w:val="24"/>
              </w:rPr>
              <w:t>Икĕ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хĕ</w:t>
            </w:r>
            <w:proofErr w:type="gramStart"/>
            <w:r w:rsidRPr="00A14788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A14788">
              <w:rPr>
                <w:sz w:val="24"/>
                <w:szCs w:val="24"/>
              </w:rPr>
              <w:t>» (Две дочери)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D74C86" w:rsidP="00D74C86">
            <w:pPr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7.11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proofErr w:type="spellStart"/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Аудировать</w:t>
            </w:r>
            <w:proofErr w:type="spellEnd"/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. </w:t>
            </w: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О</w:t>
            </w: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твечать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на вопросы по прослушанному </w:t>
            </w:r>
            <w:r w:rsidRPr="00A14788">
              <w:rPr>
                <w:rFonts w:eastAsia="Calibri"/>
                <w:sz w:val="24"/>
                <w:szCs w:val="24"/>
              </w:rPr>
              <w:t>материалу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>.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 </w:t>
            </w: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Обсуждать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 прочитанное</w:t>
            </w:r>
            <w:r w:rsidRPr="00A14788">
              <w:rPr>
                <w:rFonts w:eastAsia="Calibri"/>
                <w:b/>
                <w:sz w:val="24"/>
                <w:szCs w:val="24"/>
              </w:rPr>
              <w:t xml:space="preserve">.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>Различать</w:t>
            </w:r>
            <w:r w:rsidRPr="00A14788">
              <w:rPr>
                <w:rFonts w:eastAsia="Calibri"/>
                <w:sz w:val="24"/>
                <w:szCs w:val="24"/>
              </w:rPr>
              <w:t xml:space="preserve"> основные жанры фольклора и художественной литературы (фольклорная и литературная сказка).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sz w:val="24"/>
                <w:szCs w:val="24"/>
              </w:rPr>
              <w:t>Выразительно</w:t>
            </w:r>
            <w:r w:rsidRPr="00A14788">
              <w:rPr>
                <w:rFonts w:eastAsia="Calibri"/>
                <w:b/>
                <w:sz w:val="24"/>
                <w:szCs w:val="24"/>
              </w:rPr>
              <w:t xml:space="preserve"> читать.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>Составить</w:t>
            </w:r>
            <w:r w:rsidRPr="00A14788">
              <w:rPr>
                <w:rFonts w:eastAsia="Calibri"/>
                <w:sz w:val="24"/>
                <w:szCs w:val="24"/>
                <w:lang w:eastAsia="ar-SA"/>
              </w:rPr>
              <w:t xml:space="preserve"> устный рассказ о писателе.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 xml:space="preserve">Отвечать </w:t>
            </w:r>
            <w:r w:rsidRPr="00A14788">
              <w:rPr>
                <w:rFonts w:eastAsia="Calibri"/>
                <w:sz w:val="24"/>
                <w:szCs w:val="24"/>
              </w:rPr>
              <w:t>на поставленные учителем/автором учебника вопросы.</w:t>
            </w: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 </w:t>
            </w:r>
            <w:r w:rsidRPr="00A14788">
              <w:rPr>
                <w:rFonts w:eastAsia="Calibri"/>
                <w:b/>
                <w:sz w:val="24"/>
                <w:szCs w:val="24"/>
              </w:rPr>
              <w:t>Выявлять</w:t>
            </w:r>
            <w:r w:rsidRPr="00A14788">
              <w:rPr>
                <w:rFonts w:eastAsia="Calibri"/>
                <w:sz w:val="24"/>
                <w:szCs w:val="24"/>
              </w:rPr>
              <w:t xml:space="preserve"> художественные детали, раскрывающие характер героев сказки, </w:t>
            </w:r>
            <w:r w:rsidRPr="00A14788">
              <w:rPr>
                <w:rFonts w:eastAsia="Calibri"/>
                <w:b/>
                <w:sz w:val="24"/>
                <w:szCs w:val="24"/>
              </w:rPr>
              <w:t>оценивать</w:t>
            </w:r>
            <w:r w:rsidRPr="00A14788">
              <w:rPr>
                <w:rFonts w:eastAsia="Calibri"/>
                <w:sz w:val="24"/>
                <w:szCs w:val="24"/>
              </w:rPr>
              <w:t xml:space="preserve"> их поступки, </w:t>
            </w:r>
            <w:r w:rsidRPr="00A14788">
              <w:rPr>
                <w:rFonts w:eastAsia="Calibri"/>
                <w:b/>
                <w:sz w:val="24"/>
                <w:szCs w:val="24"/>
              </w:rPr>
              <w:t>выражать</w:t>
            </w:r>
            <w:r w:rsidRPr="00A14788">
              <w:rPr>
                <w:rFonts w:eastAsia="Calibri"/>
                <w:sz w:val="24"/>
                <w:szCs w:val="24"/>
              </w:rPr>
              <w:t xml:space="preserve"> собственное отношение.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  <w:lang w:eastAsia="ar-SA"/>
              </w:rPr>
              <w:t>Делать</w:t>
            </w:r>
            <w:r w:rsidRPr="00A14788">
              <w:rPr>
                <w:rFonts w:eastAsia="Calibri"/>
                <w:sz w:val="24"/>
                <w:szCs w:val="24"/>
                <w:lang w:eastAsia="ar-SA"/>
              </w:rPr>
              <w:t xml:space="preserve"> зарисовки к портрету героя.</w:t>
            </w:r>
          </w:p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A14788">
              <w:rPr>
                <w:sz w:val="24"/>
                <w:szCs w:val="24"/>
                <w:lang w:eastAsia="ar-SA"/>
              </w:rPr>
              <w:t xml:space="preserve"> в работе над коллективным проектом</w:t>
            </w:r>
            <w:r w:rsidRPr="00A14788">
              <w:rPr>
                <w:sz w:val="24"/>
                <w:szCs w:val="24"/>
              </w:rPr>
              <w:t>.</w:t>
            </w: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A14788">
              <w:rPr>
                <w:sz w:val="24"/>
                <w:szCs w:val="24"/>
              </w:rPr>
              <w:t>Петĕ</w:t>
            </w:r>
            <w:proofErr w:type="gramStart"/>
            <w:r w:rsidRPr="00A14788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Хусанкай</w:t>
            </w:r>
            <w:proofErr w:type="spellEnd"/>
            <w:r w:rsidRPr="00A14788">
              <w:rPr>
                <w:sz w:val="24"/>
                <w:szCs w:val="24"/>
              </w:rPr>
              <w:t>. Сказка «</w:t>
            </w:r>
            <w:proofErr w:type="spellStart"/>
            <w:r w:rsidRPr="00A14788">
              <w:rPr>
                <w:bCs/>
                <w:sz w:val="24"/>
                <w:szCs w:val="24"/>
              </w:rPr>
              <w:t>Çарă</w:t>
            </w:r>
            <w:proofErr w:type="gramStart"/>
            <w:r w:rsidRPr="00A14788">
              <w:rPr>
                <w:bCs/>
                <w:sz w:val="24"/>
                <w:szCs w:val="24"/>
              </w:rPr>
              <w:t>к</w:t>
            </w:r>
            <w:proofErr w:type="spellEnd"/>
            <w:proofErr w:type="gramEnd"/>
            <w:r w:rsidRPr="00A14788">
              <w:rPr>
                <w:sz w:val="24"/>
                <w:szCs w:val="24"/>
              </w:rPr>
              <w:t>» (Репа)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D74C86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14</w:t>
            </w:r>
            <w:r w:rsidR="00483ECA" w:rsidRPr="00A14788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 xml:space="preserve">Юрий </w:t>
            </w:r>
            <w:proofErr w:type="spellStart"/>
            <w:r w:rsidRPr="00A14788">
              <w:rPr>
                <w:sz w:val="24"/>
                <w:szCs w:val="24"/>
              </w:rPr>
              <w:t>Сементер</w:t>
            </w:r>
            <w:proofErr w:type="spellEnd"/>
            <w:r w:rsidRPr="00A14788">
              <w:rPr>
                <w:sz w:val="24"/>
                <w:szCs w:val="24"/>
              </w:rPr>
              <w:t>. Сказка «</w:t>
            </w:r>
            <w:proofErr w:type="spellStart"/>
            <w:r w:rsidRPr="00A14788">
              <w:rPr>
                <w:sz w:val="24"/>
                <w:szCs w:val="24"/>
              </w:rPr>
              <w:t>Вилĕме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улталани</w:t>
            </w:r>
            <w:proofErr w:type="spellEnd"/>
            <w:r w:rsidRPr="00A14788">
              <w:rPr>
                <w:sz w:val="24"/>
                <w:szCs w:val="24"/>
              </w:rPr>
              <w:t>» (Обмануть смерть).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CC3BFE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21</w:t>
            </w:r>
            <w:r w:rsidR="00483ECA" w:rsidRPr="00A14788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6AF" w:rsidRPr="00A14788" w:rsidRDefault="00B516AF" w:rsidP="00A14788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Внеклассное чтение. Б. 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Чиндыков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 «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Телейлĕ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 принц» (Счастливый принц)</w:t>
            </w:r>
          </w:p>
          <w:p w:rsidR="00E31397" w:rsidRPr="00A14788" w:rsidRDefault="00E31397" w:rsidP="00A14788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Проект на тему: «Добрые и злые силы»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504CB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28</w:t>
            </w:r>
            <w:r w:rsidR="00483ECA" w:rsidRPr="00A14788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B516AF" w:rsidP="00A14788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Проект на тему: «Добрые и злые силы»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F305FB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5</w:t>
            </w:r>
            <w:r w:rsidR="00483ECA" w:rsidRPr="00A14788">
              <w:rPr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Об активной жизненной </w:t>
            </w:r>
            <w:proofErr w:type="spellStart"/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позици</w:t>
            </w:r>
            <w:proofErr w:type="spellEnd"/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. Становление характера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Григорий Луч. Рассказ «</w:t>
            </w:r>
            <w:proofErr w:type="spellStart"/>
            <w:r w:rsidRPr="00A14788">
              <w:rPr>
                <w:sz w:val="24"/>
                <w:szCs w:val="24"/>
              </w:rPr>
              <w:t>Тăрнасем</w:t>
            </w:r>
            <w:proofErr w:type="spellEnd"/>
            <w:r w:rsidRPr="00A14788">
              <w:rPr>
                <w:sz w:val="24"/>
                <w:szCs w:val="24"/>
              </w:rPr>
              <w:t>» (Журавли).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F305FB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12</w:t>
            </w:r>
            <w:r w:rsidR="00483ECA" w:rsidRPr="00A14788">
              <w:rPr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proofErr w:type="spellStart"/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Аудировать</w:t>
            </w:r>
            <w:proofErr w:type="spellEnd"/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. </w:t>
            </w: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О</w:t>
            </w: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твечать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на вопросы по прослушанному </w:t>
            </w:r>
            <w:r w:rsidRPr="00A14788">
              <w:rPr>
                <w:rFonts w:eastAsia="Calibri"/>
                <w:sz w:val="24"/>
                <w:szCs w:val="24"/>
              </w:rPr>
              <w:t>материалу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>.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 </w:t>
            </w: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Читать. </w:t>
            </w:r>
            <w:r w:rsidRPr="00A14788">
              <w:rPr>
                <w:rFonts w:eastAsia="Calibri"/>
                <w:b/>
                <w:sz w:val="24"/>
                <w:szCs w:val="24"/>
              </w:rPr>
              <w:t xml:space="preserve">Комментировать </w:t>
            </w:r>
            <w:r w:rsidRPr="00A14788">
              <w:rPr>
                <w:rFonts w:eastAsia="Calibri"/>
                <w:sz w:val="24"/>
                <w:szCs w:val="24"/>
              </w:rPr>
              <w:t>чтение.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Обсуждать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 прочитанное. </w:t>
            </w:r>
            <w:r w:rsidRPr="00A14788">
              <w:rPr>
                <w:rFonts w:eastAsia="Calibri"/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A14788">
              <w:rPr>
                <w:rFonts w:eastAsia="Calibri"/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A14788">
              <w:rPr>
                <w:rFonts w:eastAsia="Calibri"/>
                <w:kern w:val="2"/>
                <w:sz w:val="24"/>
                <w:szCs w:val="24"/>
                <w:lang w:eastAsia="ar-SA"/>
              </w:rPr>
              <w:t xml:space="preserve">.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вопросы и собственное сообщение по теме</w:t>
            </w:r>
            <w:r w:rsidRPr="00A14788">
              <w:rPr>
                <w:rFonts w:eastAsia="Calibri"/>
                <w:sz w:val="24"/>
                <w:szCs w:val="24"/>
              </w:rPr>
              <w:t>.</w:t>
            </w:r>
          </w:p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A14788">
              <w:rPr>
                <w:sz w:val="24"/>
                <w:szCs w:val="24"/>
                <w:lang w:eastAsia="ar-SA"/>
              </w:rPr>
              <w:t xml:space="preserve"> в работе над </w:t>
            </w:r>
            <w:proofErr w:type="gramStart"/>
            <w:r w:rsidRPr="00A14788">
              <w:rPr>
                <w:sz w:val="24"/>
                <w:szCs w:val="24"/>
                <w:lang w:eastAsia="ar-SA"/>
              </w:rPr>
              <w:t>индивидуальным проектом</w:t>
            </w:r>
            <w:proofErr w:type="gramEnd"/>
            <w:r w:rsidRPr="00A14788">
              <w:rPr>
                <w:sz w:val="24"/>
                <w:szCs w:val="24"/>
              </w:rPr>
              <w:t>.</w:t>
            </w: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B515BB" w:rsidP="00A14788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О повышении роли (мотивации) знания, творческих начал, мастерства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Александр Артемьев. Рассказ «</w:t>
            </w:r>
            <w:proofErr w:type="spellStart"/>
            <w:r w:rsidRPr="00A14788">
              <w:rPr>
                <w:sz w:val="24"/>
                <w:szCs w:val="24"/>
              </w:rPr>
              <w:t>Антун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A14788">
              <w:rPr>
                <w:sz w:val="24"/>
                <w:szCs w:val="24"/>
              </w:rPr>
              <w:t>п</w:t>
            </w:r>
            <w:proofErr w:type="gramEnd"/>
            <w:r w:rsidRPr="00A14788">
              <w:rPr>
                <w:sz w:val="24"/>
                <w:szCs w:val="24"/>
              </w:rPr>
              <w:t>ĕви</w:t>
            </w:r>
            <w:proofErr w:type="spellEnd"/>
            <w:r w:rsidRPr="00A14788">
              <w:rPr>
                <w:sz w:val="24"/>
                <w:szCs w:val="24"/>
              </w:rPr>
              <w:t>» (Пруд Антона)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23.12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>Выразительно</w:t>
            </w: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 читать.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 </w:t>
            </w: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Обсуждать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 прочитанное. </w:t>
            </w:r>
            <w:r w:rsidRPr="00A14788">
              <w:rPr>
                <w:b/>
                <w:sz w:val="24"/>
                <w:szCs w:val="24"/>
                <w:lang w:eastAsia="ru-RU"/>
              </w:rPr>
              <w:t xml:space="preserve">Комментировать </w:t>
            </w:r>
            <w:r w:rsidRPr="00A14788">
              <w:rPr>
                <w:sz w:val="24"/>
                <w:szCs w:val="24"/>
                <w:lang w:eastAsia="ru-RU"/>
              </w:rPr>
              <w:t>чтение.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Характеризовать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 xml:space="preserve"> героев произведения.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>О</w:t>
            </w: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твечать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на </w:t>
            </w:r>
            <w:r w:rsidRPr="00A14788">
              <w:rPr>
                <w:rFonts w:eastAsia="Calibri"/>
                <w:sz w:val="24"/>
                <w:szCs w:val="24"/>
              </w:rPr>
              <w:t xml:space="preserve">поставленные учителем/автором учебника 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>вопросы.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собственное сообщение (доклад) по теме.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Bitstream Vera Sans"/>
                <w:b/>
                <w:sz w:val="24"/>
                <w:szCs w:val="24"/>
                <w:lang w:eastAsia="ar-SA"/>
              </w:rPr>
              <w:t>Выявлять</w:t>
            </w:r>
            <w:r w:rsidRPr="00A14788">
              <w:rPr>
                <w:rFonts w:eastAsia="Calibri"/>
                <w:iCs/>
                <w:sz w:val="24"/>
                <w:szCs w:val="24"/>
              </w:rPr>
              <w:t xml:space="preserve"> аллегорию (иносказание) </w:t>
            </w:r>
            <w:r w:rsidRPr="00A14788">
              <w:rPr>
                <w:rFonts w:eastAsia="Bitstream Vera Sans"/>
                <w:sz w:val="24"/>
                <w:szCs w:val="24"/>
                <w:lang w:eastAsia="ar-SA"/>
              </w:rPr>
              <w:t>в рассказе.</w:t>
            </w:r>
          </w:p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A14788">
              <w:rPr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A14788">
              <w:rPr>
                <w:kern w:val="2"/>
                <w:sz w:val="24"/>
                <w:szCs w:val="24"/>
                <w:lang w:eastAsia="ar-SA"/>
              </w:rPr>
              <w:t>.</w:t>
            </w: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 xml:space="preserve"> Задавать 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lastRenderedPageBreak/>
              <w:t>вопросы по теме.</w:t>
            </w: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Геннадий Волков. Рассказ «</w:t>
            </w:r>
            <w:proofErr w:type="spellStart"/>
            <w:r w:rsidRPr="00A14788">
              <w:rPr>
                <w:sz w:val="24"/>
                <w:szCs w:val="24"/>
              </w:rPr>
              <w:t>Çил-тăвă</w:t>
            </w:r>
            <w:proofErr w:type="gramStart"/>
            <w:r w:rsidRPr="00A14788">
              <w:rPr>
                <w:sz w:val="24"/>
                <w:szCs w:val="24"/>
              </w:rPr>
              <w:t>л</w:t>
            </w:r>
            <w:proofErr w:type="spellEnd"/>
            <w:proofErr w:type="gramEnd"/>
            <w:r w:rsidRPr="00A14788">
              <w:rPr>
                <w:sz w:val="24"/>
                <w:szCs w:val="24"/>
              </w:rPr>
              <w:t>» (Буря)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13.01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A14788">
              <w:rPr>
                <w:sz w:val="24"/>
                <w:szCs w:val="24"/>
              </w:rPr>
              <w:t>Юхма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Мишши</w:t>
            </w:r>
            <w:proofErr w:type="spellEnd"/>
            <w:r w:rsidRPr="00A14788">
              <w:rPr>
                <w:sz w:val="24"/>
                <w:szCs w:val="24"/>
              </w:rPr>
              <w:t>. Рассказ «</w:t>
            </w:r>
            <w:proofErr w:type="spellStart"/>
            <w:r w:rsidRPr="00A14788">
              <w:rPr>
                <w:sz w:val="24"/>
                <w:szCs w:val="24"/>
              </w:rPr>
              <w:t>Ылтăн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кĕнеке</w:t>
            </w:r>
            <w:proofErr w:type="spellEnd"/>
            <w:r w:rsidRPr="00A14788">
              <w:rPr>
                <w:sz w:val="24"/>
                <w:szCs w:val="24"/>
              </w:rPr>
              <w:t>» (Золотая книга).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20.01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777C65" w:rsidP="00A14788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Внеклассное чтение. Василий Петров. Зарисовка «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Ă</w:t>
            </w:r>
            <w:proofErr w:type="gram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с-т</w:t>
            </w:r>
            <w:proofErr w:type="gram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ăн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пуянлăхĕ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27.01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О родном доме, дружной семье, о передаче нравственных и духовных норм от старших младшим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Константин Иванов. «</w:t>
            </w:r>
            <w:proofErr w:type="spellStart"/>
            <w:r w:rsidRPr="00A14788">
              <w:rPr>
                <w:sz w:val="24"/>
                <w:szCs w:val="24"/>
              </w:rPr>
              <w:t>Сарă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хĕ</w:t>
            </w:r>
            <w:proofErr w:type="gramStart"/>
            <w:r w:rsidRPr="00A14788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A14788">
              <w:rPr>
                <w:sz w:val="24"/>
                <w:szCs w:val="24"/>
              </w:rPr>
              <w:t>» (Красна девица). Отрывок из поэмы «</w:t>
            </w:r>
            <w:proofErr w:type="spellStart"/>
            <w:r w:rsidRPr="00A14788">
              <w:rPr>
                <w:sz w:val="24"/>
                <w:szCs w:val="24"/>
              </w:rPr>
              <w:t>Нарспи</w:t>
            </w:r>
            <w:proofErr w:type="spellEnd"/>
            <w:r w:rsidRPr="00A14788">
              <w:rPr>
                <w:sz w:val="24"/>
                <w:szCs w:val="24"/>
              </w:rPr>
              <w:t>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3.02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Читать</w:t>
            </w:r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выразительно. </w:t>
            </w:r>
            <w:r w:rsidRPr="00A1478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Обсуждать</w:t>
            </w:r>
            <w:r w:rsidRPr="00A1478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прочитанное. </w:t>
            </w:r>
            <w:r w:rsidRPr="00A1478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Характеризовать</w:t>
            </w:r>
            <w:r w:rsidRPr="00A1478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героев произведения.</w:t>
            </w:r>
          </w:p>
          <w:p w:rsidR="00E31397" w:rsidRPr="00A14788" w:rsidRDefault="00E31397" w:rsidP="00A14788">
            <w:pPr>
              <w:jc w:val="both"/>
              <w:rPr>
                <w:sz w:val="24"/>
                <w:szCs w:val="24"/>
              </w:rPr>
            </w:pPr>
            <w:r w:rsidRPr="00A14788">
              <w:rPr>
                <w:b/>
                <w:sz w:val="24"/>
                <w:szCs w:val="24"/>
              </w:rPr>
              <w:t xml:space="preserve">Комментировать </w:t>
            </w:r>
            <w:r w:rsidRPr="00A14788">
              <w:rPr>
                <w:sz w:val="24"/>
                <w:szCs w:val="24"/>
              </w:rPr>
              <w:t>чтение.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E31397" w:rsidRPr="00A14788" w:rsidRDefault="00E31397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A14788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 xml:space="preserve"> собственное сообщение (доклад) по теме. </w:t>
            </w:r>
          </w:p>
          <w:p w:rsidR="00E31397" w:rsidRPr="00A14788" w:rsidRDefault="00E31397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Учить </w:t>
            </w:r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>и</w:t>
            </w:r>
            <w:r w:rsidRPr="00A14788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читать </w:t>
            </w:r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>наизусть.</w:t>
            </w:r>
          </w:p>
          <w:p w:rsidR="00E31397" w:rsidRPr="00A14788" w:rsidRDefault="00E31397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Отвечать</w:t>
            </w:r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на поставленные учителем/автором учебника вопросы. </w:t>
            </w:r>
          </w:p>
          <w:p w:rsidR="00E31397" w:rsidRPr="00A14788" w:rsidRDefault="00E31397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Выявлять </w:t>
            </w:r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изобразительно-выразительные средства. </w:t>
            </w:r>
          </w:p>
          <w:p w:rsidR="00E31397" w:rsidRPr="00A14788" w:rsidRDefault="00E31397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Выявлять</w:t>
            </w:r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жанр произведения.</w:t>
            </w:r>
          </w:p>
          <w:p w:rsidR="00E31397" w:rsidRPr="00A14788" w:rsidRDefault="00E31397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 xml:space="preserve">Задавать </w:t>
            </w:r>
            <w:r w:rsidRPr="00A14788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>вопросы по теме.</w:t>
            </w:r>
          </w:p>
          <w:p w:rsidR="00E31397" w:rsidRPr="00A14788" w:rsidRDefault="00E31397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Выделять</w:t>
            </w:r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ключевые эпизоды или сцены в тексте произведения.</w:t>
            </w:r>
          </w:p>
          <w:p w:rsidR="00E31397" w:rsidRPr="00A14788" w:rsidRDefault="00E31397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Пересказывать.</w:t>
            </w:r>
          </w:p>
          <w:p w:rsidR="00E31397" w:rsidRPr="00A14788" w:rsidRDefault="00E31397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Участвовать</w:t>
            </w:r>
            <w:r w:rsidRPr="00A14788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в работе над коллективным проектом</w:t>
            </w:r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</w:t>
            </w: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A14788">
              <w:rPr>
                <w:sz w:val="24"/>
                <w:szCs w:val="24"/>
              </w:rPr>
              <w:t>Петĕ</w:t>
            </w:r>
            <w:proofErr w:type="gramStart"/>
            <w:r w:rsidRPr="00A14788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Хусанкай</w:t>
            </w:r>
            <w:proofErr w:type="spellEnd"/>
            <w:r w:rsidRPr="00A14788">
              <w:rPr>
                <w:sz w:val="24"/>
                <w:szCs w:val="24"/>
              </w:rPr>
              <w:t>. «</w:t>
            </w:r>
            <w:proofErr w:type="spellStart"/>
            <w:r w:rsidRPr="00A14788">
              <w:rPr>
                <w:sz w:val="24"/>
                <w:szCs w:val="24"/>
              </w:rPr>
              <w:t>Сăпка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юрри</w:t>
            </w:r>
            <w:proofErr w:type="spellEnd"/>
            <w:r w:rsidRPr="00A14788">
              <w:rPr>
                <w:sz w:val="24"/>
                <w:szCs w:val="24"/>
              </w:rPr>
              <w:t xml:space="preserve">» (Колыбельная). Отрывок из романа в стихах «Род </w:t>
            </w:r>
            <w:proofErr w:type="spellStart"/>
            <w:r w:rsidRPr="00A14788">
              <w:rPr>
                <w:sz w:val="24"/>
                <w:szCs w:val="24"/>
              </w:rPr>
              <w:t>Аптрамана</w:t>
            </w:r>
            <w:proofErr w:type="spellEnd"/>
            <w:r w:rsidRPr="00A14788">
              <w:rPr>
                <w:sz w:val="24"/>
                <w:szCs w:val="24"/>
              </w:rPr>
              <w:t>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6D4653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6</w:t>
            </w:r>
            <w:r w:rsidR="00483ECA" w:rsidRPr="00A14788">
              <w:rPr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 xml:space="preserve">Николай </w:t>
            </w:r>
            <w:proofErr w:type="spellStart"/>
            <w:r w:rsidRPr="00A14788">
              <w:rPr>
                <w:sz w:val="24"/>
                <w:szCs w:val="24"/>
              </w:rPr>
              <w:t>Хутар</w:t>
            </w:r>
            <w:proofErr w:type="spellEnd"/>
            <w:r w:rsidRPr="00A14788">
              <w:rPr>
                <w:sz w:val="24"/>
                <w:szCs w:val="24"/>
              </w:rPr>
              <w:t xml:space="preserve">. Стихотворение «Анне </w:t>
            </w:r>
            <w:proofErr w:type="spellStart"/>
            <w:r w:rsidRPr="00A14788">
              <w:rPr>
                <w:sz w:val="24"/>
                <w:szCs w:val="24"/>
              </w:rPr>
              <w:t>тивлечĕ</w:t>
            </w:r>
            <w:proofErr w:type="spellEnd"/>
            <w:r w:rsidRPr="00A14788">
              <w:rPr>
                <w:sz w:val="24"/>
                <w:szCs w:val="24"/>
              </w:rPr>
              <w:t>» (Материнское благословление)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17.02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 xml:space="preserve">Анатолий Смолин. Стихотворение «Анне – </w:t>
            </w:r>
            <w:proofErr w:type="spellStart"/>
            <w:r w:rsidRPr="00A14788">
              <w:rPr>
                <w:sz w:val="24"/>
                <w:szCs w:val="24"/>
              </w:rPr>
              <w:t>пирĕн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тĕнче</w:t>
            </w:r>
            <w:proofErr w:type="spellEnd"/>
            <w:r w:rsidRPr="00A14788">
              <w:rPr>
                <w:sz w:val="24"/>
                <w:szCs w:val="24"/>
              </w:rPr>
              <w:t>» (Мама – наш мир).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24.02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Коллективный проект на тему: «Родной дом – золотая колыбель»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3.03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141E6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Внеклассное чтение. Алексей Воробьев. Стихотворение «Хам 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чăваш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пулнишĕн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савăнатă</w:t>
            </w:r>
            <w:proofErr w:type="gram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п</w:t>
            </w:r>
            <w:proofErr w:type="spellEnd"/>
            <w:proofErr w:type="gram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» ( Горжусь, что я чуваш). Зарисовка Ивана Андреева «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Тăван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чĕлхе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 – 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асаттесен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пехилĕ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» (Родной язык – </w:t>
            </w:r>
            <w:proofErr w:type="spellStart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благославение</w:t>
            </w:r>
            <w:proofErr w:type="spellEnd"/>
            <w:r w:rsidRPr="00A14788">
              <w:rPr>
                <w:bCs/>
                <w:color w:val="000000"/>
                <w:kern w:val="2"/>
                <w:sz w:val="24"/>
                <w:szCs w:val="24"/>
              </w:rPr>
              <w:t xml:space="preserve"> предков)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10.03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25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Cs/>
                <w:color w:val="000000"/>
                <w:kern w:val="2"/>
                <w:sz w:val="24"/>
                <w:szCs w:val="24"/>
              </w:rPr>
              <w:t>Обобщение пройденного материала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17.03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A14788">
              <w:rPr>
                <w:sz w:val="24"/>
                <w:szCs w:val="24"/>
              </w:rPr>
              <w:t>Петĕ</w:t>
            </w:r>
            <w:proofErr w:type="gramStart"/>
            <w:r w:rsidRPr="00A14788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Хусанкай</w:t>
            </w:r>
            <w:proofErr w:type="spellEnd"/>
            <w:r w:rsidRPr="00A14788">
              <w:rPr>
                <w:sz w:val="24"/>
                <w:szCs w:val="24"/>
              </w:rPr>
              <w:t>. Стихотворение «</w:t>
            </w:r>
            <w:proofErr w:type="spellStart"/>
            <w:r w:rsidRPr="00A14788">
              <w:rPr>
                <w:sz w:val="24"/>
                <w:szCs w:val="24"/>
              </w:rPr>
              <w:t>Йыхрав</w:t>
            </w:r>
            <w:proofErr w:type="spellEnd"/>
            <w:r w:rsidRPr="00A14788">
              <w:rPr>
                <w:sz w:val="24"/>
                <w:szCs w:val="24"/>
              </w:rPr>
              <w:t>» (Приглашение в Чувашию)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24.03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ar-SA"/>
              </w:rPr>
              <w:t>Выразительно</w:t>
            </w:r>
            <w:r w:rsidRPr="00A14788">
              <w:rPr>
                <w:b/>
                <w:sz w:val="24"/>
                <w:szCs w:val="24"/>
                <w:lang w:eastAsia="ar-SA"/>
              </w:rPr>
              <w:t xml:space="preserve"> читать.</w:t>
            </w:r>
            <w:r w:rsidRPr="00A14788">
              <w:rPr>
                <w:sz w:val="24"/>
                <w:szCs w:val="24"/>
                <w:lang w:eastAsia="ar-SA"/>
              </w:rPr>
              <w:t xml:space="preserve"> </w:t>
            </w:r>
            <w:r w:rsidRPr="00A14788">
              <w:rPr>
                <w:b/>
                <w:sz w:val="24"/>
                <w:szCs w:val="24"/>
                <w:lang w:eastAsia="ar-SA"/>
              </w:rPr>
              <w:t>Обсуждать</w:t>
            </w:r>
            <w:r w:rsidRPr="00A14788">
              <w:rPr>
                <w:sz w:val="24"/>
                <w:szCs w:val="24"/>
                <w:lang w:eastAsia="ar-SA"/>
              </w:rPr>
              <w:t xml:space="preserve"> прочитанное. </w:t>
            </w:r>
            <w:r w:rsidRPr="00A14788">
              <w:rPr>
                <w:b/>
                <w:sz w:val="24"/>
                <w:szCs w:val="24"/>
                <w:lang w:eastAsia="ru-RU"/>
              </w:rPr>
              <w:t>Комментировать</w:t>
            </w:r>
            <w:r w:rsidRPr="00A14788">
              <w:rPr>
                <w:sz w:val="24"/>
                <w:szCs w:val="24"/>
                <w:lang w:eastAsia="ru-RU"/>
              </w:rPr>
              <w:t xml:space="preserve"> чтение.</w:t>
            </w: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 xml:space="preserve">Учить </w:t>
            </w:r>
            <w:r w:rsidRPr="00A14788">
              <w:rPr>
                <w:rFonts w:eastAsia="Calibri"/>
                <w:sz w:val="24"/>
                <w:szCs w:val="24"/>
              </w:rPr>
              <w:t>и</w:t>
            </w:r>
            <w:r w:rsidRPr="00A14788">
              <w:rPr>
                <w:rFonts w:eastAsia="Calibri"/>
                <w:b/>
                <w:sz w:val="24"/>
                <w:szCs w:val="24"/>
              </w:rPr>
              <w:t xml:space="preserve"> читать </w:t>
            </w:r>
            <w:r w:rsidRPr="00A14788">
              <w:rPr>
                <w:rFonts w:eastAsia="Calibri"/>
                <w:sz w:val="24"/>
                <w:szCs w:val="24"/>
              </w:rPr>
              <w:t xml:space="preserve">наизусть. </w:t>
            </w:r>
            <w:r w:rsidRPr="00A14788">
              <w:rPr>
                <w:rFonts w:eastAsia="Calibri"/>
                <w:b/>
                <w:sz w:val="24"/>
                <w:szCs w:val="24"/>
                <w:lang w:eastAsia="ar-SA"/>
              </w:rPr>
              <w:t xml:space="preserve">Работать </w:t>
            </w:r>
            <w:r w:rsidRPr="00A14788">
              <w:rPr>
                <w:rFonts w:eastAsia="Calibri"/>
                <w:sz w:val="24"/>
                <w:szCs w:val="24"/>
                <w:lang w:eastAsia="ar-SA"/>
              </w:rPr>
              <w:t>со словарем.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proofErr w:type="spellStart"/>
            <w:r w:rsidRPr="00A14788">
              <w:rPr>
                <w:rFonts w:eastAsia="Calibri"/>
                <w:b/>
                <w:sz w:val="24"/>
                <w:szCs w:val="24"/>
              </w:rPr>
              <w:t>Аудировать</w:t>
            </w:r>
            <w:proofErr w:type="spellEnd"/>
            <w:r w:rsidRPr="00A14788">
              <w:rPr>
                <w:rFonts w:eastAsia="Calibri"/>
                <w:b/>
                <w:sz w:val="24"/>
                <w:szCs w:val="24"/>
              </w:rPr>
              <w:t xml:space="preserve">. Отвечать </w:t>
            </w:r>
            <w:r w:rsidRPr="00A14788">
              <w:rPr>
                <w:rFonts w:eastAsia="Calibri"/>
                <w:sz w:val="24"/>
                <w:szCs w:val="24"/>
              </w:rPr>
              <w:t xml:space="preserve">на поставленные учителем/автором учебника вопросы.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 xml:space="preserve">Выявлять </w:t>
            </w:r>
            <w:r w:rsidRPr="00A14788">
              <w:rPr>
                <w:rFonts w:eastAsia="Calibri"/>
                <w:sz w:val="24"/>
                <w:szCs w:val="24"/>
              </w:rPr>
              <w:t>изобразительно-выразительные средства.</w:t>
            </w:r>
            <w:r w:rsidRPr="00A14788">
              <w:rPr>
                <w:rFonts w:eastAsia="Calibri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kern w:val="2"/>
                <w:sz w:val="24"/>
                <w:szCs w:val="24"/>
                <w:lang w:eastAsia="hi-IN" w:bidi="hi-IN"/>
              </w:rPr>
              <w:lastRenderedPageBreak/>
              <w:t>Участвовать</w:t>
            </w:r>
            <w:r w:rsidRPr="00A14788">
              <w:rPr>
                <w:rFonts w:eastAsia="Calibri"/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A14788">
              <w:rPr>
                <w:rFonts w:eastAsia="Calibri"/>
                <w:kern w:val="2"/>
                <w:sz w:val="24"/>
                <w:szCs w:val="24"/>
                <w:lang w:eastAsia="ar-SA"/>
              </w:rPr>
              <w:t>.</w:t>
            </w:r>
          </w:p>
          <w:p w:rsidR="00E31397" w:rsidRPr="00A14788" w:rsidRDefault="00E31397" w:rsidP="00A14788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ar-SA"/>
              </w:rPr>
              <w:t>Выявлять</w:t>
            </w:r>
            <w:r w:rsidRPr="00A14788">
              <w:rPr>
                <w:sz w:val="24"/>
                <w:szCs w:val="24"/>
                <w:lang w:eastAsia="ar-SA"/>
              </w:rPr>
              <w:t xml:space="preserve"> художественное своеобразие произведения.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собственное сообщение по теме</w:t>
            </w:r>
            <w:r w:rsidRPr="00A14788">
              <w:rPr>
                <w:rFonts w:eastAsia="Calibri"/>
                <w:sz w:val="24"/>
                <w:szCs w:val="24"/>
              </w:rPr>
              <w:t>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>Сочинить</w:t>
            </w:r>
            <w:r w:rsidRPr="00A14788">
              <w:rPr>
                <w:rFonts w:eastAsia="Calibri"/>
                <w:sz w:val="24"/>
                <w:szCs w:val="24"/>
              </w:rPr>
              <w:t xml:space="preserve"> 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>собственное стихотворение по теме</w:t>
            </w:r>
            <w:r w:rsidRPr="00A14788">
              <w:rPr>
                <w:rFonts w:eastAsia="Calibri"/>
                <w:sz w:val="24"/>
                <w:szCs w:val="24"/>
              </w:rPr>
              <w:t>.</w:t>
            </w:r>
          </w:p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A14788">
              <w:rPr>
                <w:sz w:val="24"/>
                <w:szCs w:val="24"/>
                <w:lang w:eastAsia="ar-SA"/>
              </w:rPr>
              <w:t xml:space="preserve"> в работе над </w:t>
            </w:r>
            <w:proofErr w:type="gramStart"/>
            <w:r w:rsidRPr="00A14788">
              <w:rPr>
                <w:sz w:val="24"/>
                <w:szCs w:val="24"/>
                <w:lang w:eastAsia="ar-SA"/>
              </w:rPr>
              <w:t>индивидуальным проектом</w:t>
            </w:r>
            <w:proofErr w:type="gramEnd"/>
            <w:r w:rsidRPr="00A14788">
              <w:rPr>
                <w:sz w:val="24"/>
                <w:szCs w:val="24"/>
              </w:rPr>
              <w:t>.</w:t>
            </w: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Любовь Мартьянова. Стихотворение «</w:t>
            </w:r>
            <w:proofErr w:type="spellStart"/>
            <w:r w:rsidRPr="00A14788">
              <w:rPr>
                <w:sz w:val="24"/>
                <w:szCs w:val="24"/>
              </w:rPr>
              <w:t>Чăвашла</w:t>
            </w:r>
            <w:proofErr w:type="spellEnd"/>
            <w:r w:rsidRPr="00A14788">
              <w:rPr>
                <w:sz w:val="24"/>
                <w:szCs w:val="24"/>
              </w:rPr>
              <w:t>» (</w:t>
            </w:r>
            <w:proofErr w:type="gramStart"/>
            <w:r w:rsidRPr="00A14788">
              <w:rPr>
                <w:sz w:val="24"/>
                <w:szCs w:val="24"/>
              </w:rPr>
              <w:t>На</w:t>
            </w:r>
            <w:proofErr w:type="gramEnd"/>
            <w:r w:rsidRPr="00A14788">
              <w:rPr>
                <w:sz w:val="24"/>
                <w:szCs w:val="24"/>
              </w:rPr>
              <w:t xml:space="preserve"> чувашском).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7.04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gramStart"/>
            <w:r w:rsidRPr="00A14788">
              <w:rPr>
                <w:sz w:val="24"/>
                <w:szCs w:val="24"/>
                <w:lang w:eastAsia="ar-SA"/>
              </w:rPr>
              <w:t>Индивидуальный проект</w:t>
            </w:r>
            <w:proofErr w:type="gramEnd"/>
            <w:r w:rsidRPr="00A14788">
              <w:rPr>
                <w:sz w:val="24"/>
                <w:szCs w:val="24"/>
                <w:lang w:eastAsia="ar-SA"/>
              </w:rPr>
              <w:t xml:space="preserve"> на тему: «Родина»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14.04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О героизме народа в годы войны и мужестве тружеников тыла. Героический труд детей и взрослых во время Великой Отечественной войны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 xml:space="preserve">Юрий </w:t>
            </w:r>
            <w:proofErr w:type="spellStart"/>
            <w:r w:rsidRPr="00A14788">
              <w:rPr>
                <w:sz w:val="24"/>
                <w:szCs w:val="24"/>
              </w:rPr>
              <w:t>Сементер</w:t>
            </w:r>
            <w:proofErr w:type="spellEnd"/>
            <w:r w:rsidRPr="00A14788">
              <w:rPr>
                <w:sz w:val="24"/>
                <w:szCs w:val="24"/>
              </w:rPr>
              <w:t>. Стихотворение «</w:t>
            </w:r>
            <w:proofErr w:type="spellStart"/>
            <w:r w:rsidRPr="00A14788">
              <w:rPr>
                <w:sz w:val="24"/>
                <w:szCs w:val="24"/>
              </w:rPr>
              <w:t>Хĕ</w:t>
            </w:r>
            <w:proofErr w:type="gramStart"/>
            <w:r w:rsidRPr="00A14788">
              <w:rPr>
                <w:sz w:val="24"/>
                <w:szCs w:val="24"/>
              </w:rPr>
              <w:t>р</w:t>
            </w:r>
            <w:proofErr w:type="gramEnd"/>
            <w:r w:rsidRPr="00A14788">
              <w:rPr>
                <w:sz w:val="24"/>
                <w:szCs w:val="24"/>
              </w:rPr>
              <w:t>ĕх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пĕрремĕшсем</w:t>
            </w:r>
            <w:proofErr w:type="spellEnd"/>
            <w:r w:rsidRPr="00A14788">
              <w:rPr>
                <w:sz w:val="24"/>
                <w:szCs w:val="24"/>
              </w:rPr>
              <w:t>» (Сорок первые).</w:t>
            </w:r>
          </w:p>
          <w:p w:rsidR="00436D9F" w:rsidRPr="00A14788" w:rsidRDefault="00436D9F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Георгий Орлов. Стихотворение «</w:t>
            </w:r>
            <w:proofErr w:type="spellStart"/>
            <w:r w:rsidRPr="00A14788">
              <w:rPr>
                <w:sz w:val="24"/>
                <w:szCs w:val="24"/>
              </w:rPr>
              <w:t>Çĕнтерӳçĕ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sz w:val="24"/>
                <w:szCs w:val="24"/>
              </w:rPr>
              <w:t>салтак</w:t>
            </w:r>
            <w:proofErr w:type="spellEnd"/>
            <w:r w:rsidRPr="00A14788">
              <w:rPr>
                <w:sz w:val="24"/>
                <w:szCs w:val="24"/>
              </w:rPr>
              <w:t>» ( Вои</w:t>
            </w:r>
            <w:proofErr w:type="gramStart"/>
            <w:r w:rsidRPr="00A14788">
              <w:rPr>
                <w:sz w:val="24"/>
                <w:szCs w:val="24"/>
              </w:rPr>
              <w:t>н-</w:t>
            </w:r>
            <w:proofErr w:type="gramEnd"/>
            <w:r w:rsidRPr="00A14788">
              <w:rPr>
                <w:sz w:val="24"/>
                <w:szCs w:val="24"/>
              </w:rPr>
              <w:t xml:space="preserve"> победитель)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483ECA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21.04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proofErr w:type="spellStart"/>
            <w:r w:rsidRPr="00A14788">
              <w:rPr>
                <w:b/>
                <w:sz w:val="24"/>
                <w:szCs w:val="24"/>
                <w:lang w:eastAsia="ru-RU"/>
              </w:rPr>
              <w:t>Аудировать</w:t>
            </w:r>
            <w:proofErr w:type="spellEnd"/>
            <w:r w:rsidRPr="00A14788">
              <w:rPr>
                <w:b/>
                <w:sz w:val="24"/>
                <w:szCs w:val="24"/>
                <w:lang w:eastAsia="ru-RU"/>
              </w:rPr>
              <w:t xml:space="preserve">. </w:t>
            </w:r>
            <w:r w:rsidRPr="00A14788">
              <w:rPr>
                <w:sz w:val="24"/>
                <w:szCs w:val="24"/>
                <w:lang w:eastAsia="ru-RU"/>
              </w:rPr>
              <w:t>Выразительно</w:t>
            </w:r>
            <w:r w:rsidRPr="00A14788">
              <w:rPr>
                <w:b/>
                <w:sz w:val="24"/>
                <w:szCs w:val="24"/>
                <w:lang w:eastAsia="ru-RU"/>
              </w:rPr>
              <w:t xml:space="preserve"> читать.</w:t>
            </w:r>
            <w:r w:rsidRPr="00A14788">
              <w:rPr>
                <w:sz w:val="24"/>
                <w:szCs w:val="24"/>
                <w:lang w:eastAsia="ru-RU"/>
              </w:rPr>
              <w:t xml:space="preserve">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 xml:space="preserve">Отвечать </w:t>
            </w:r>
            <w:r w:rsidRPr="00A14788">
              <w:rPr>
                <w:sz w:val="24"/>
                <w:szCs w:val="24"/>
                <w:lang w:eastAsia="ru-RU"/>
              </w:rPr>
              <w:t xml:space="preserve">на поставленные учителем/автором учебника вопросы.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>Обсуждать</w:t>
            </w:r>
            <w:r w:rsidRPr="00A14788">
              <w:rPr>
                <w:sz w:val="24"/>
                <w:szCs w:val="24"/>
                <w:lang w:eastAsia="ru-RU"/>
              </w:rPr>
              <w:t xml:space="preserve"> прочитанное. </w:t>
            </w:r>
            <w:r w:rsidRPr="00A14788">
              <w:rPr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A14788">
              <w:rPr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A14788">
              <w:rPr>
                <w:kern w:val="2"/>
                <w:sz w:val="24"/>
                <w:szCs w:val="24"/>
                <w:lang w:eastAsia="ar-SA"/>
              </w:rPr>
              <w:t>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 xml:space="preserve">Выявлять </w:t>
            </w:r>
            <w:r w:rsidRPr="00A14788">
              <w:rPr>
                <w:sz w:val="24"/>
                <w:szCs w:val="24"/>
                <w:lang w:eastAsia="ru-RU"/>
              </w:rPr>
              <w:t>изобразительно-выразительные средства.</w:t>
            </w:r>
            <w:r w:rsidRPr="00A14788">
              <w:rPr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>Выявлять</w:t>
            </w:r>
            <w:r w:rsidRPr="00A14788">
              <w:rPr>
                <w:rFonts w:eastAsia="Calibri"/>
                <w:sz w:val="24"/>
                <w:szCs w:val="24"/>
              </w:rPr>
              <w:t xml:space="preserve"> особенности языка стихотворения.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вопросы и собственное стихотворение по теме</w:t>
            </w:r>
            <w:r w:rsidRPr="00A14788">
              <w:rPr>
                <w:rFonts w:eastAsia="Calibri"/>
                <w:sz w:val="24"/>
                <w:szCs w:val="24"/>
              </w:rPr>
              <w:t>.</w:t>
            </w:r>
          </w:p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A14788">
              <w:rPr>
                <w:sz w:val="24"/>
                <w:szCs w:val="24"/>
                <w:lang w:eastAsia="ar-SA"/>
              </w:rPr>
              <w:t xml:space="preserve"> в работе над </w:t>
            </w:r>
            <w:proofErr w:type="gramStart"/>
            <w:r w:rsidRPr="00A14788">
              <w:rPr>
                <w:sz w:val="24"/>
                <w:szCs w:val="24"/>
                <w:lang w:eastAsia="ar-SA"/>
              </w:rPr>
              <w:t>индивидуальным проектом</w:t>
            </w:r>
            <w:proofErr w:type="gramEnd"/>
            <w:r w:rsidRPr="00A14788">
              <w:rPr>
                <w:sz w:val="24"/>
                <w:szCs w:val="24"/>
              </w:rPr>
              <w:t>.</w:t>
            </w:r>
          </w:p>
        </w:tc>
      </w:tr>
      <w:tr w:rsidR="00E31397" w:rsidRPr="00A14788" w:rsidTr="00453C1C">
        <w:trPr>
          <w:trHeight w:val="26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5666EB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sz w:val="24"/>
                <w:szCs w:val="24"/>
              </w:rPr>
              <w:t>Из русской литературы: Константин Ушинский. Сказка «</w:t>
            </w:r>
            <w:proofErr w:type="spellStart"/>
            <w:r w:rsidRPr="00A14788">
              <w:rPr>
                <w:sz w:val="24"/>
                <w:szCs w:val="24"/>
              </w:rPr>
              <w:t>Кĕтме</w:t>
            </w:r>
            <w:proofErr w:type="spellEnd"/>
            <w:r w:rsidRPr="00A14788"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A14788">
              <w:rPr>
                <w:sz w:val="24"/>
                <w:szCs w:val="24"/>
              </w:rPr>
              <w:t>п</w:t>
            </w:r>
            <w:proofErr w:type="gramEnd"/>
            <w:r w:rsidRPr="00A14788">
              <w:rPr>
                <w:sz w:val="24"/>
                <w:szCs w:val="24"/>
              </w:rPr>
              <w:t>ĕл</w:t>
            </w:r>
            <w:proofErr w:type="spellEnd"/>
            <w:r w:rsidRPr="00A14788">
              <w:rPr>
                <w:sz w:val="24"/>
                <w:szCs w:val="24"/>
              </w:rPr>
              <w:t>» (Умей ждать)</w:t>
            </w:r>
            <w:r w:rsidR="005666EB" w:rsidRPr="00A14788">
              <w:rPr>
                <w:sz w:val="24"/>
                <w:szCs w:val="24"/>
              </w:rPr>
              <w:t>. Николай Сладков. Рассказ «</w:t>
            </w:r>
            <w:proofErr w:type="spellStart"/>
            <w:r w:rsidR="005666EB" w:rsidRPr="00A14788">
              <w:rPr>
                <w:sz w:val="24"/>
                <w:szCs w:val="24"/>
              </w:rPr>
              <w:t>Вăрман</w:t>
            </w:r>
            <w:proofErr w:type="spellEnd"/>
            <w:r w:rsidR="005666EB" w:rsidRPr="00A14788">
              <w:rPr>
                <w:sz w:val="24"/>
                <w:szCs w:val="24"/>
              </w:rPr>
              <w:t xml:space="preserve"> </w:t>
            </w:r>
            <w:proofErr w:type="spellStart"/>
            <w:r w:rsidR="005666EB" w:rsidRPr="00A14788">
              <w:rPr>
                <w:sz w:val="24"/>
                <w:szCs w:val="24"/>
              </w:rPr>
              <w:t>çывăрать</w:t>
            </w:r>
            <w:proofErr w:type="spellEnd"/>
            <w:r w:rsidR="005666EB" w:rsidRPr="00A14788">
              <w:rPr>
                <w:sz w:val="24"/>
                <w:szCs w:val="24"/>
              </w:rPr>
              <w:t>» (Лес спит)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D42521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24</w:t>
            </w:r>
            <w:r w:rsidR="00483ECA" w:rsidRPr="00A14788">
              <w:rPr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>Читать</w:t>
            </w:r>
            <w:r w:rsidRPr="00A14788">
              <w:rPr>
                <w:sz w:val="24"/>
                <w:szCs w:val="24"/>
                <w:lang w:eastAsia="ru-RU"/>
              </w:rPr>
              <w:t xml:space="preserve"> выразительно фрагменты произведений литературы народов России.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A14788">
              <w:rPr>
                <w:b/>
                <w:sz w:val="24"/>
                <w:szCs w:val="24"/>
                <w:lang w:eastAsia="ru-RU"/>
              </w:rPr>
              <w:t xml:space="preserve">Соотносить </w:t>
            </w:r>
            <w:r w:rsidRPr="00A14788">
              <w:rPr>
                <w:sz w:val="24"/>
                <w:szCs w:val="24"/>
                <w:lang w:eastAsia="ru-RU"/>
              </w:rPr>
              <w:t>содержание произведений</w:t>
            </w:r>
            <w:r w:rsidRPr="00A14788">
              <w:rPr>
                <w:b/>
                <w:sz w:val="24"/>
                <w:szCs w:val="24"/>
                <w:lang w:eastAsia="ru-RU"/>
              </w:rPr>
              <w:t xml:space="preserve"> </w:t>
            </w:r>
            <w:r w:rsidRPr="00A14788">
              <w:rPr>
                <w:sz w:val="24"/>
                <w:szCs w:val="24"/>
                <w:lang w:eastAsia="ru-RU"/>
              </w:rPr>
              <w:t>с принципами изображения жизни и человека.</w:t>
            </w:r>
          </w:p>
          <w:p w:rsidR="00E31397" w:rsidRPr="00A14788" w:rsidRDefault="00E31397" w:rsidP="00A14788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A14788">
              <w:rPr>
                <w:rFonts w:eastAsia="Calibri"/>
                <w:b/>
                <w:sz w:val="24"/>
                <w:szCs w:val="24"/>
              </w:rPr>
              <w:t>Формулировать</w:t>
            </w:r>
            <w:r w:rsidRPr="00A14788">
              <w:rPr>
                <w:rFonts w:eastAsia="Calibri"/>
                <w:sz w:val="24"/>
                <w:szCs w:val="24"/>
              </w:rPr>
              <w:t xml:space="preserve"> вопросы по тексту произведения.</w:t>
            </w:r>
          </w:p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  <w:r w:rsidRPr="00A14788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Написать</w:t>
            </w:r>
            <w:r w:rsidRPr="00A14788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рассказ по заданной теме или отзыв на самостоятельно прочитанное произведение.</w:t>
            </w: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B41402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>Николай Сладков</w:t>
            </w:r>
            <w:r w:rsidRPr="00A14788">
              <w:rPr>
                <w:rFonts w:ascii="Times New Roman" w:hAnsi="Times New Roman"/>
                <w:sz w:val="24"/>
                <w:szCs w:val="24"/>
              </w:rPr>
              <w:t xml:space="preserve">. Рассказ </w:t>
            </w:r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>«</w:t>
            </w:r>
            <w:proofErr w:type="spellStart"/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>Ахрăм</w:t>
            </w:r>
            <w:proofErr w:type="spellEnd"/>
            <w:r w:rsidRPr="00A1478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» (Эхо).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D42521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8</w:t>
            </w:r>
            <w:r w:rsidR="00483ECA" w:rsidRPr="00A14788">
              <w:rPr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B41402" w:rsidP="00A14788">
            <w:pPr>
              <w:pStyle w:val="a5"/>
              <w:jc w:val="both"/>
              <w:rPr>
                <w:rFonts w:ascii="Times New Roman" w:hAnsi="Times New Roman"/>
                <w:b/>
                <w:bCs/>
                <w:color w:val="000000"/>
                <w:kern w:val="2"/>
                <w:sz w:val="24"/>
                <w:szCs w:val="24"/>
              </w:rPr>
            </w:pPr>
            <w:r w:rsidRPr="00A14788">
              <w:rPr>
                <w:rFonts w:ascii="Times New Roman" w:hAnsi="Times New Roman"/>
                <w:sz w:val="24"/>
                <w:szCs w:val="24"/>
              </w:rPr>
              <w:t xml:space="preserve">Из татарской литературы: Муса </w:t>
            </w:r>
            <w:proofErr w:type="spellStart"/>
            <w:r w:rsidRPr="00A14788">
              <w:rPr>
                <w:rFonts w:ascii="Times New Roman" w:hAnsi="Times New Roman"/>
                <w:sz w:val="24"/>
                <w:szCs w:val="24"/>
              </w:rPr>
              <w:t>Джалиль</w:t>
            </w:r>
            <w:proofErr w:type="spellEnd"/>
            <w:r w:rsidRPr="00A14788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proofErr w:type="spellStart"/>
            <w:r w:rsidRPr="00A14788">
              <w:rPr>
                <w:rFonts w:ascii="Times New Roman" w:hAnsi="Times New Roman"/>
                <w:sz w:val="24"/>
                <w:szCs w:val="24"/>
              </w:rPr>
              <w:t>Урасă</w:t>
            </w:r>
            <w:proofErr w:type="gramStart"/>
            <w:r w:rsidRPr="00A14788">
              <w:rPr>
                <w:rFonts w:ascii="Times New Roman" w:hAnsi="Times New Roman"/>
                <w:sz w:val="24"/>
                <w:szCs w:val="24"/>
              </w:rPr>
              <w:t>р</w:t>
            </w:r>
            <w:proofErr w:type="spellEnd"/>
            <w:proofErr w:type="gramEnd"/>
            <w:r w:rsidRPr="00A14788">
              <w:rPr>
                <w:rFonts w:ascii="Times New Roman" w:hAnsi="Times New Roman"/>
                <w:sz w:val="24"/>
                <w:szCs w:val="24"/>
              </w:rPr>
              <w:t>» (Без ног).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D42521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15</w:t>
            </w:r>
            <w:r w:rsidR="00483ECA" w:rsidRPr="00A14788">
              <w:rPr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453C1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Вĕреннине</w:t>
            </w:r>
            <w:proofErr w:type="spellEnd"/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тĕ</w:t>
            </w:r>
            <w:proofErr w:type="gramStart"/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р</w:t>
            </w:r>
            <w:proofErr w:type="gramEnd"/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>ĕслени</w:t>
            </w:r>
            <w:proofErr w:type="spellEnd"/>
            <w:r w:rsidRPr="00A14788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left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E31397" w:rsidRPr="00A14788" w:rsidTr="00DB5EFC">
        <w:trPr>
          <w:trHeight w:val="106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31397" w:rsidRPr="00A14788" w:rsidRDefault="00B41402" w:rsidP="00A14788">
            <w:pPr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lastRenderedPageBreak/>
              <w:t>34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D1F93" w:rsidRPr="00A14788" w:rsidRDefault="005F2A4A" w:rsidP="00A14788">
            <w:pPr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Итоговое контрольное тестирование</w:t>
            </w:r>
          </w:p>
          <w:p w:rsidR="00E31397" w:rsidRPr="00A14788" w:rsidRDefault="005C1A44" w:rsidP="00A14788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5C1A44">
              <w:rPr>
                <w:bCs/>
                <w:color w:val="000000"/>
                <w:kern w:val="2"/>
                <w:sz w:val="24"/>
                <w:szCs w:val="24"/>
              </w:rPr>
              <w:t xml:space="preserve">Обобщение </w:t>
            </w:r>
            <w:proofErr w:type="gramStart"/>
            <w:r w:rsidRPr="005C1A44">
              <w:rPr>
                <w:bCs/>
                <w:color w:val="000000"/>
                <w:kern w:val="2"/>
                <w:sz w:val="24"/>
                <w:szCs w:val="24"/>
              </w:rPr>
              <w:t>изученного</w:t>
            </w:r>
            <w:proofErr w:type="gramEnd"/>
            <w:r w:rsidRPr="005C1A44">
              <w:rPr>
                <w:bCs/>
                <w:color w:val="000000"/>
                <w:kern w:val="2"/>
                <w:sz w:val="24"/>
                <w:szCs w:val="24"/>
              </w:rPr>
              <w:t xml:space="preserve"> в 7 классе.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A14788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31397" w:rsidRPr="00A14788" w:rsidRDefault="00D42521" w:rsidP="00A14788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22</w:t>
            </w:r>
            <w:r w:rsidR="00483ECA" w:rsidRPr="00A14788">
              <w:rPr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31397" w:rsidRPr="00A14788" w:rsidRDefault="00E31397" w:rsidP="00A14788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633" w:type="dxa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DB5EFC" w:rsidRPr="00A14788" w:rsidRDefault="0067056B" w:rsidP="00A14788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7056B">
              <w:rPr>
                <w:rFonts w:ascii="Times New Roman" w:eastAsia="Bitstream Vera Sans" w:hAnsi="Times New Roman"/>
                <w:sz w:val="24"/>
                <w:szCs w:val="24"/>
                <w:lang w:eastAsia="ar-SA"/>
              </w:rPr>
              <w:t>Выполнение</w:t>
            </w:r>
            <w:r>
              <w:rPr>
                <w:rFonts w:ascii="Times New Roman" w:eastAsia="Bitstream Vera Sans" w:hAnsi="Times New Roman"/>
                <w:b/>
                <w:sz w:val="24"/>
                <w:szCs w:val="24"/>
                <w:lang w:eastAsia="ar-SA"/>
              </w:rPr>
              <w:t xml:space="preserve"> </w:t>
            </w:r>
            <w:r w:rsidRPr="0067056B">
              <w:rPr>
                <w:rFonts w:ascii="Times New Roman" w:eastAsia="Bitstream Vera Sans" w:hAnsi="Times New Roman"/>
                <w:sz w:val="24"/>
                <w:szCs w:val="24"/>
                <w:lang w:eastAsia="ar-SA"/>
              </w:rPr>
              <w:t>контрольного теста</w:t>
            </w:r>
          </w:p>
        </w:tc>
      </w:tr>
    </w:tbl>
    <w:p w:rsidR="006B2376" w:rsidRPr="00A14788" w:rsidRDefault="006B2376" w:rsidP="00A14788">
      <w:pPr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  <w:bookmarkStart w:id="0" w:name="_GoBack"/>
      <w:bookmarkEnd w:id="0"/>
    </w:p>
    <w:p w:rsidR="006B2376" w:rsidRPr="00A14788" w:rsidRDefault="006B2376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14788" w:rsidRDefault="00A14788" w:rsidP="00A14788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AA0BEA" w:rsidRDefault="00AA0BEA" w:rsidP="00AA0BEA">
      <w:pPr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A14788" w:rsidRPr="00A1703C" w:rsidRDefault="00A14788" w:rsidP="00AA0BEA">
      <w:pPr>
        <w:contextualSpacing/>
        <w:jc w:val="center"/>
        <w:rPr>
          <w:b/>
          <w:bCs/>
          <w:color w:val="000000"/>
          <w:sz w:val="24"/>
          <w:szCs w:val="24"/>
        </w:rPr>
      </w:pPr>
      <w:r w:rsidRPr="00A1703C">
        <w:rPr>
          <w:b/>
          <w:bCs/>
          <w:color w:val="000000"/>
          <w:sz w:val="24"/>
          <w:szCs w:val="24"/>
        </w:rPr>
        <w:t>Лист изменений в тематическом планировании</w:t>
      </w:r>
    </w:p>
    <w:p w:rsidR="00A14788" w:rsidRPr="00A1703C" w:rsidRDefault="00A14788" w:rsidP="00A14788">
      <w:pPr>
        <w:ind w:left="720"/>
        <w:contextualSpacing/>
        <w:jc w:val="center"/>
        <w:rPr>
          <w:bCs/>
          <w:color w:val="000000"/>
          <w:sz w:val="24"/>
          <w:szCs w:val="24"/>
        </w:rPr>
      </w:pPr>
    </w:p>
    <w:tbl>
      <w:tblPr>
        <w:tblW w:w="1473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7"/>
        <w:gridCol w:w="2100"/>
        <w:gridCol w:w="5033"/>
        <w:gridCol w:w="3779"/>
        <w:gridCol w:w="2876"/>
      </w:tblGrid>
      <w:tr w:rsidR="00A14788" w:rsidRPr="00A1703C" w:rsidTr="00453C1C"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№ урока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Дата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Изменения, внесенные в КТП</w:t>
            </w: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Причина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Согласование с зам. директора по УВР</w:t>
            </w:r>
          </w:p>
        </w:tc>
      </w:tr>
      <w:tr w:rsidR="00A14788" w:rsidRPr="00A1703C" w:rsidTr="00453C1C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A14788" w:rsidRPr="00A1703C" w:rsidTr="00453C1C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A14788" w:rsidRPr="00A1703C" w:rsidTr="00453C1C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A14788" w:rsidRPr="00A1703C" w:rsidTr="00453C1C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A14788" w:rsidRPr="00A1703C" w:rsidTr="00453C1C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788" w:rsidRPr="00A1703C" w:rsidRDefault="00A14788" w:rsidP="00453C1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</w:tbl>
    <w:p w:rsidR="0043319D" w:rsidRPr="00A14788" w:rsidRDefault="0043319D" w:rsidP="00A14788">
      <w:pPr>
        <w:contextualSpacing/>
        <w:rPr>
          <w:b/>
          <w:bCs/>
          <w:color w:val="000000"/>
          <w:sz w:val="24"/>
          <w:szCs w:val="24"/>
          <w:lang w:eastAsia="ru-RU"/>
        </w:rPr>
      </w:pPr>
    </w:p>
    <w:sectPr w:rsidR="0043319D" w:rsidRPr="00A14788" w:rsidSect="00453C1C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T Sans">
    <w:altName w:val="Times New Roman"/>
    <w:panose1 w:val="00000000000000000000"/>
    <w:charset w:val="00"/>
    <w:family w:val="roman"/>
    <w:notTrueType/>
    <w:pitch w:val="default"/>
  </w:font>
  <w:font w:name="Bitstream Vera Sans">
    <w:altName w:val="Arial Unicode MS"/>
    <w:charset w:val="8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C11544"/>
    <w:multiLevelType w:val="hybridMultilevel"/>
    <w:tmpl w:val="13C83278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915FD"/>
    <w:multiLevelType w:val="hybridMultilevel"/>
    <w:tmpl w:val="64F44A2C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424055"/>
    <w:multiLevelType w:val="multilevel"/>
    <w:tmpl w:val="893EAB5C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8"/>
        <w:szCs w:val="28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)"/>
      <w:lvlJc w:val="left"/>
      <w:pPr>
        <w:tabs>
          <w:tab w:val="num" w:pos="2727"/>
        </w:tabs>
        <w:ind w:left="2727" w:hanging="360"/>
      </w:p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3">
    <w:nsid w:val="221A7911"/>
    <w:multiLevelType w:val="hybridMultilevel"/>
    <w:tmpl w:val="CC5A39EC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D31253"/>
    <w:multiLevelType w:val="hybridMultilevel"/>
    <w:tmpl w:val="6C14D254"/>
    <w:lvl w:ilvl="0" w:tplc="E252E7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30CC2BD1"/>
    <w:multiLevelType w:val="multilevel"/>
    <w:tmpl w:val="5E7C4E7E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6">
    <w:nsid w:val="32DD04F9"/>
    <w:multiLevelType w:val="hybridMultilevel"/>
    <w:tmpl w:val="FE66563E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38DC0B6D"/>
    <w:multiLevelType w:val="hybridMultilevel"/>
    <w:tmpl w:val="E6FC172A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9147FC"/>
    <w:multiLevelType w:val="multilevel"/>
    <w:tmpl w:val="A6966EE2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9">
    <w:nsid w:val="485073AF"/>
    <w:multiLevelType w:val="multilevel"/>
    <w:tmpl w:val="BA4C87BE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8"/>
        <w:szCs w:val="28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0">
    <w:nsid w:val="4A3048E1"/>
    <w:multiLevelType w:val="hybridMultilevel"/>
    <w:tmpl w:val="42B4426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AE16ED0A">
      <w:start w:val="1"/>
      <w:numFmt w:val="decimal"/>
      <w:lvlText w:val="%2."/>
      <w:lvlJc w:val="left"/>
      <w:pPr>
        <w:ind w:left="2007" w:hanging="36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4B651BA2"/>
    <w:multiLevelType w:val="hybridMultilevel"/>
    <w:tmpl w:val="814E220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4DA4514C"/>
    <w:multiLevelType w:val="multilevel"/>
    <w:tmpl w:val="544EA2C2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3">
    <w:nsid w:val="4E777180"/>
    <w:multiLevelType w:val="multilevel"/>
    <w:tmpl w:val="02BC51A4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4">
    <w:nsid w:val="51934AB0"/>
    <w:multiLevelType w:val="hybridMultilevel"/>
    <w:tmpl w:val="15047FA8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56B118F4"/>
    <w:multiLevelType w:val="hybridMultilevel"/>
    <w:tmpl w:val="EB7C78A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6">
    <w:nsid w:val="585F6A7F"/>
    <w:multiLevelType w:val="hybridMultilevel"/>
    <w:tmpl w:val="CB18F5BA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F2A0D41"/>
    <w:multiLevelType w:val="hybridMultilevel"/>
    <w:tmpl w:val="4344D3B4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64CF22D9"/>
    <w:multiLevelType w:val="hybridMultilevel"/>
    <w:tmpl w:val="348E756C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512917"/>
    <w:multiLevelType w:val="hybridMultilevel"/>
    <w:tmpl w:val="7EB6ADE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20CE011C">
      <w:start w:val="1"/>
      <w:numFmt w:val="decimal"/>
      <w:lvlText w:val="%2."/>
      <w:lvlJc w:val="left"/>
      <w:pPr>
        <w:ind w:left="2667" w:hanging="102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6D0072A2"/>
    <w:multiLevelType w:val="hybridMultilevel"/>
    <w:tmpl w:val="5E6CCCE8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635C24BE">
      <w:start w:val="1"/>
      <w:numFmt w:val="decimal"/>
      <w:lvlText w:val="%2."/>
      <w:lvlJc w:val="left"/>
      <w:pPr>
        <w:ind w:left="2697" w:hanging="105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21">
    <w:nsid w:val="6F556206"/>
    <w:multiLevelType w:val="hybridMultilevel"/>
    <w:tmpl w:val="BB0666CE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A710F4A"/>
    <w:multiLevelType w:val="hybridMultilevel"/>
    <w:tmpl w:val="79BC84F0"/>
    <w:lvl w:ilvl="0" w:tplc="E252E72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7E027042"/>
    <w:multiLevelType w:val="hybridMultilevel"/>
    <w:tmpl w:val="EA8698A4"/>
    <w:lvl w:ilvl="0" w:tplc="E252E7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7E485EAE"/>
    <w:multiLevelType w:val="hybridMultilevel"/>
    <w:tmpl w:val="2BF0DCE6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3"/>
  </w:num>
  <w:num w:numId="3">
    <w:abstractNumId w:val="14"/>
  </w:num>
  <w:num w:numId="4">
    <w:abstractNumId w:val="6"/>
  </w:num>
  <w:num w:numId="5">
    <w:abstractNumId w:val="17"/>
  </w:num>
  <w:num w:numId="6">
    <w:abstractNumId w:val="18"/>
  </w:num>
  <w:num w:numId="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6"/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4"/>
  </w:num>
  <w:num w:numId="1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8"/>
  </w:num>
  <w:num w:numId="18">
    <w:abstractNumId w:val="13"/>
  </w:num>
  <w:num w:numId="19">
    <w:abstractNumId w:val="12"/>
  </w:num>
  <w:num w:numId="20">
    <w:abstractNumId w:val="2"/>
    <w:lvlOverride w:ilvl="0"/>
    <w:lvlOverride w:ilvl="1"/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21">
    <w:abstractNumId w:val="5"/>
  </w:num>
  <w:num w:numId="22">
    <w:abstractNumId w:val="5"/>
  </w:num>
  <w:num w:numId="23">
    <w:abstractNumId w:val="22"/>
  </w:num>
  <w:num w:numId="24">
    <w:abstractNumId w:val="3"/>
  </w:num>
  <w:num w:numId="25">
    <w:abstractNumId w:val="1"/>
  </w:num>
  <w:num w:numId="2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5FEE"/>
    <w:rsid w:val="000212FE"/>
    <w:rsid w:val="00057397"/>
    <w:rsid w:val="00081B99"/>
    <w:rsid w:val="0008655A"/>
    <w:rsid w:val="000B1C08"/>
    <w:rsid w:val="000B6F9C"/>
    <w:rsid w:val="000D6123"/>
    <w:rsid w:val="000F6804"/>
    <w:rsid w:val="00103C58"/>
    <w:rsid w:val="00105701"/>
    <w:rsid w:val="0011162C"/>
    <w:rsid w:val="00121503"/>
    <w:rsid w:val="00125302"/>
    <w:rsid w:val="0016257C"/>
    <w:rsid w:val="00163CE4"/>
    <w:rsid w:val="0017177B"/>
    <w:rsid w:val="0018046C"/>
    <w:rsid w:val="001B1EA9"/>
    <w:rsid w:val="001B487E"/>
    <w:rsid w:val="001C0E39"/>
    <w:rsid w:val="001C3222"/>
    <w:rsid w:val="001C4BDD"/>
    <w:rsid w:val="001D2E7F"/>
    <w:rsid w:val="001D7691"/>
    <w:rsid w:val="001E1DE3"/>
    <w:rsid w:val="0021312D"/>
    <w:rsid w:val="00217678"/>
    <w:rsid w:val="00240E11"/>
    <w:rsid w:val="00251582"/>
    <w:rsid w:val="00255469"/>
    <w:rsid w:val="002556BA"/>
    <w:rsid w:val="0027068F"/>
    <w:rsid w:val="0027400B"/>
    <w:rsid w:val="002930DB"/>
    <w:rsid w:val="00296425"/>
    <w:rsid w:val="002A0B3D"/>
    <w:rsid w:val="002A5696"/>
    <w:rsid w:val="002B08FC"/>
    <w:rsid w:val="002B2ED5"/>
    <w:rsid w:val="002B5DDC"/>
    <w:rsid w:val="002D3CC0"/>
    <w:rsid w:val="002E6E20"/>
    <w:rsid w:val="002F04F6"/>
    <w:rsid w:val="002F0A10"/>
    <w:rsid w:val="0030642C"/>
    <w:rsid w:val="00316087"/>
    <w:rsid w:val="00320A1C"/>
    <w:rsid w:val="00340C33"/>
    <w:rsid w:val="00344516"/>
    <w:rsid w:val="00352A15"/>
    <w:rsid w:val="003549FD"/>
    <w:rsid w:val="00360EFB"/>
    <w:rsid w:val="00364E8A"/>
    <w:rsid w:val="00364FC1"/>
    <w:rsid w:val="00365AAD"/>
    <w:rsid w:val="00370FC2"/>
    <w:rsid w:val="00374382"/>
    <w:rsid w:val="003933E5"/>
    <w:rsid w:val="003A0E4C"/>
    <w:rsid w:val="003E5B0F"/>
    <w:rsid w:val="00403E5D"/>
    <w:rsid w:val="004070D0"/>
    <w:rsid w:val="00423CAF"/>
    <w:rsid w:val="0043319D"/>
    <w:rsid w:val="00436D9F"/>
    <w:rsid w:val="004413D8"/>
    <w:rsid w:val="00441625"/>
    <w:rsid w:val="00453C1C"/>
    <w:rsid w:val="00454436"/>
    <w:rsid w:val="00474D69"/>
    <w:rsid w:val="00483ECA"/>
    <w:rsid w:val="004843D5"/>
    <w:rsid w:val="00490A1F"/>
    <w:rsid w:val="004A6DB9"/>
    <w:rsid w:val="004B2572"/>
    <w:rsid w:val="00500BC2"/>
    <w:rsid w:val="00503E35"/>
    <w:rsid w:val="00504CBA"/>
    <w:rsid w:val="00506A35"/>
    <w:rsid w:val="005147E1"/>
    <w:rsid w:val="00523EAC"/>
    <w:rsid w:val="00541BBD"/>
    <w:rsid w:val="005460A0"/>
    <w:rsid w:val="00554C83"/>
    <w:rsid w:val="005666EB"/>
    <w:rsid w:val="00594DE7"/>
    <w:rsid w:val="005C1A44"/>
    <w:rsid w:val="005E73B0"/>
    <w:rsid w:val="005F2A4A"/>
    <w:rsid w:val="005F7031"/>
    <w:rsid w:val="00602F31"/>
    <w:rsid w:val="00615F42"/>
    <w:rsid w:val="006207F4"/>
    <w:rsid w:val="00627C23"/>
    <w:rsid w:val="0067056B"/>
    <w:rsid w:val="00672A23"/>
    <w:rsid w:val="00685DD8"/>
    <w:rsid w:val="006913EB"/>
    <w:rsid w:val="00695F81"/>
    <w:rsid w:val="006A0227"/>
    <w:rsid w:val="006B0AFF"/>
    <w:rsid w:val="006B2376"/>
    <w:rsid w:val="006B25AB"/>
    <w:rsid w:val="006D4653"/>
    <w:rsid w:val="006D7F20"/>
    <w:rsid w:val="00714CF8"/>
    <w:rsid w:val="00723BC8"/>
    <w:rsid w:val="00737CE1"/>
    <w:rsid w:val="00747DED"/>
    <w:rsid w:val="007524E3"/>
    <w:rsid w:val="00767A7E"/>
    <w:rsid w:val="00771CD3"/>
    <w:rsid w:val="00777C65"/>
    <w:rsid w:val="00787322"/>
    <w:rsid w:val="0078778D"/>
    <w:rsid w:val="00787CCB"/>
    <w:rsid w:val="007918B8"/>
    <w:rsid w:val="007A6317"/>
    <w:rsid w:val="007D105B"/>
    <w:rsid w:val="007E61F0"/>
    <w:rsid w:val="00820C79"/>
    <w:rsid w:val="0082103B"/>
    <w:rsid w:val="00836622"/>
    <w:rsid w:val="008416D5"/>
    <w:rsid w:val="00896C12"/>
    <w:rsid w:val="008B3594"/>
    <w:rsid w:val="008C5E4B"/>
    <w:rsid w:val="008C701B"/>
    <w:rsid w:val="008D22C2"/>
    <w:rsid w:val="008D2F6A"/>
    <w:rsid w:val="008E3540"/>
    <w:rsid w:val="00904F6B"/>
    <w:rsid w:val="00936835"/>
    <w:rsid w:val="0095697F"/>
    <w:rsid w:val="00956A7E"/>
    <w:rsid w:val="009A034B"/>
    <w:rsid w:val="009D4D94"/>
    <w:rsid w:val="009F7564"/>
    <w:rsid w:val="00A021F2"/>
    <w:rsid w:val="00A12530"/>
    <w:rsid w:val="00A14788"/>
    <w:rsid w:val="00A305C4"/>
    <w:rsid w:val="00A66109"/>
    <w:rsid w:val="00A70204"/>
    <w:rsid w:val="00AA0BEA"/>
    <w:rsid w:val="00AA5C99"/>
    <w:rsid w:val="00AA6BE8"/>
    <w:rsid w:val="00AA7A59"/>
    <w:rsid w:val="00AC6124"/>
    <w:rsid w:val="00B108AA"/>
    <w:rsid w:val="00B244B0"/>
    <w:rsid w:val="00B250BF"/>
    <w:rsid w:val="00B27910"/>
    <w:rsid w:val="00B3258D"/>
    <w:rsid w:val="00B41402"/>
    <w:rsid w:val="00B515BB"/>
    <w:rsid w:val="00B516AF"/>
    <w:rsid w:val="00B552E1"/>
    <w:rsid w:val="00B57C7C"/>
    <w:rsid w:val="00B57F4C"/>
    <w:rsid w:val="00B63A7C"/>
    <w:rsid w:val="00B7691E"/>
    <w:rsid w:val="00B80432"/>
    <w:rsid w:val="00B8357C"/>
    <w:rsid w:val="00B849A2"/>
    <w:rsid w:val="00BA0A4D"/>
    <w:rsid w:val="00BB57C2"/>
    <w:rsid w:val="00BC5F36"/>
    <w:rsid w:val="00BD5F58"/>
    <w:rsid w:val="00BE1059"/>
    <w:rsid w:val="00BE7D1F"/>
    <w:rsid w:val="00C02FD2"/>
    <w:rsid w:val="00C26A8A"/>
    <w:rsid w:val="00C31645"/>
    <w:rsid w:val="00C3304B"/>
    <w:rsid w:val="00C37D96"/>
    <w:rsid w:val="00C47F53"/>
    <w:rsid w:val="00C53BAF"/>
    <w:rsid w:val="00C73E5E"/>
    <w:rsid w:val="00C80DED"/>
    <w:rsid w:val="00CB38F3"/>
    <w:rsid w:val="00CB4C03"/>
    <w:rsid w:val="00CC3BFE"/>
    <w:rsid w:val="00CC4664"/>
    <w:rsid w:val="00CC7956"/>
    <w:rsid w:val="00CD1714"/>
    <w:rsid w:val="00CD5FC2"/>
    <w:rsid w:val="00CE48FE"/>
    <w:rsid w:val="00CF4A2F"/>
    <w:rsid w:val="00CF5F76"/>
    <w:rsid w:val="00D06668"/>
    <w:rsid w:val="00D20EE8"/>
    <w:rsid w:val="00D2380C"/>
    <w:rsid w:val="00D31480"/>
    <w:rsid w:val="00D37B1E"/>
    <w:rsid w:val="00D42521"/>
    <w:rsid w:val="00D55FEE"/>
    <w:rsid w:val="00D615F2"/>
    <w:rsid w:val="00D644B2"/>
    <w:rsid w:val="00D72988"/>
    <w:rsid w:val="00D74C86"/>
    <w:rsid w:val="00D81DC5"/>
    <w:rsid w:val="00D868DE"/>
    <w:rsid w:val="00D8724A"/>
    <w:rsid w:val="00DB5EFC"/>
    <w:rsid w:val="00DB786A"/>
    <w:rsid w:val="00DB798D"/>
    <w:rsid w:val="00DC058C"/>
    <w:rsid w:val="00DC7731"/>
    <w:rsid w:val="00DD1F93"/>
    <w:rsid w:val="00DE11C9"/>
    <w:rsid w:val="00DE6FD5"/>
    <w:rsid w:val="00DF0FF6"/>
    <w:rsid w:val="00E00E12"/>
    <w:rsid w:val="00E02C0F"/>
    <w:rsid w:val="00E06B66"/>
    <w:rsid w:val="00E10EDE"/>
    <w:rsid w:val="00E141E6"/>
    <w:rsid w:val="00E152E8"/>
    <w:rsid w:val="00E15ED8"/>
    <w:rsid w:val="00E16875"/>
    <w:rsid w:val="00E2465F"/>
    <w:rsid w:val="00E25CBD"/>
    <w:rsid w:val="00E31397"/>
    <w:rsid w:val="00E34D34"/>
    <w:rsid w:val="00E430D5"/>
    <w:rsid w:val="00E50FAB"/>
    <w:rsid w:val="00E62917"/>
    <w:rsid w:val="00E6540A"/>
    <w:rsid w:val="00E70BA7"/>
    <w:rsid w:val="00E75469"/>
    <w:rsid w:val="00E7703E"/>
    <w:rsid w:val="00E81070"/>
    <w:rsid w:val="00EB5D31"/>
    <w:rsid w:val="00EC09F2"/>
    <w:rsid w:val="00EC57B2"/>
    <w:rsid w:val="00F05B06"/>
    <w:rsid w:val="00F20AAA"/>
    <w:rsid w:val="00F24B82"/>
    <w:rsid w:val="00F305FB"/>
    <w:rsid w:val="00F4543C"/>
    <w:rsid w:val="00F45F0A"/>
    <w:rsid w:val="00F545EC"/>
    <w:rsid w:val="00F62067"/>
    <w:rsid w:val="00F65E9E"/>
    <w:rsid w:val="00F97EEC"/>
    <w:rsid w:val="00FA2472"/>
    <w:rsid w:val="00FB3FC6"/>
    <w:rsid w:val="00FC5506"/>
    <w:rsid w:val="00FD6E7A"/>
    <w:rsid w:val="00FE3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qFormat/>
    <w:rsid w:val="00340C33"/>
    <w:pPr>
      <w:suppressAutoHyphens/>
    </w:pPr>
    <w:rPr>
      <w:rFonts w:ascii="Calibri" w:eastAsia="Calibri" w:hAnsi="Calibri" w:cs="Times New Roman"/>
      <w:sz w:val="20"/>
      <w:szCs w:val="20"/>
      <w:lang w:eastAsia="zh-CN"/>
    </w:rPr>
  </w:style>
  <w:style w:type="paragraph" w:styleId="a6">
    <w:name w:val="List Paragraph"/>
    <w:basedOn w:val="a"/>
    <w:qFormat/>
    <w:rsid w:val="00EB5D31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EB5D3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2A0B3D"/>
    <w:rPr>
      <w:color w:val="0563C1" w:themeColor="hyperlink"/>
      <w:u w:val="single"/>
    </w:rPr>
  </w:style>
  <w:style w:type="paragraph" w:customStyle="1" w:styleId="ConsPlusNormal">
    <w:name w:val="ConsPlusNormal"/>
    <w:rsid w:val="00B8357C"/>
    <w:pPr>
      <w:widowControl w:val="0"/>
      <w:suppressAutoHyphens/>
      <w:autoSpaceDE w:val="0"/>
    </w:pPr>
    <w:rPr>
      <w:rFonts w:ascii="Calibri" w:eastAsia="Times New Roman" w:hAnsi="Calibri" w:cs="Calibri"/>
      <w:szCs w:val="20"/>
      <w:lang w:eastAsia="zh-CN"/>
    </w:rPr>
  </w:style>
  <w:style w:type="table" w:styleId="a9">
    <w:name w:val="Table Grid"/>
    <w:basedOn w:val="a1"/>
    <w:uiPriority w:val="59"/>
    <w:rsid w:val="00DC7731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E8107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81070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qFormat/>
    <w:rsid w:val="00340C33"/>
    <w:pPr>
      <w:suppressAutoHyphens/>
    </w:pPr>
    <w:rPr>
      <w:rFonts w:ascii="Calibri" w:eastAsia="Calibri" w:hAnsi="Calibri" w:cs="Times New Roman"/>
      <w:sz w:val="20"/>
      <w:szCs w:val="20"/>
      <w:lang w:eastAsia="zh-CN"/>
    </w:rPr>
  </w:style>
  <w:style w:type="paragraph" w:styleId="a6">
    <w:name w:val="List Paragraph"/>
    <w:basedOn w:val="a"/>
    <w:qFormat/>
    <w:rsid w:val="00EB5D31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EB5D3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2A0B3D"/>
    <w:rPr>
      <w:color w:val="0563C1" w:themeColor="hyperlink"/>
      <w:u w:val="single"/>
    </w:rPr>
  </w:style>
  <w:style w:type="paragraph" w:customStyle="1" w:styleId="ConsPlusNormal">
    <w:name w:val="ConsPlusNormal"/>
    <w:rsid w:val="00B8357C"/>
    <w:pPr>
      <w:widowControl w:val="0"/>
      <w:suppressAutoHyphens/>
      <w:autoSpaceDE w:val="0"/>
    </w:pPr>
    <w:rPr>
      <w:rFonts w:ascii="Calibri" w:eastAsia="Times New Roman" w:hAnsi="Calibri" w:cs="Calibri"/>
      <w:szCs w:val="20"/>
      <w:lang w:eastAsia="zh-CN"/>
    </w:rPr>
  </w:style>
  <w:style w:type="table" w:styleId="a9">
    <w:name w:val="Table Grid"/>
    <w:basedOn w:val="a1"/>
    <w:uiPriority w:val="59"/>
    <w:rsid w:val="00DC7731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E8107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81070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649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7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3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9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156DC1-9345-4717-A2E9-4B360AC4A6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639</TotalTime>
  <Pages>1</Pages>
  <Words>4059</Words>
  <Characters>23140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</cp:lastModifiedBy>
  <cp:revision>265</cp:revision>
  <dcterms:created xsi:type="dcterms:W3CDTF">2022-08-09T06:09:00Z</dcterms:created>
  <dcterms:modified xsi:type="dcterms:W3CDTF">2023-11-15T05:41:00Z</dcterms:modified>
</cp:coreProperties>
</file>